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30" w:rsidRPr="004775E1" w:rsidRDefault="00483930" w:rsidP="00483930">
      <w:pPr>
        <w:pStyle w:val="Bezriadkovania"/>
        <w:jc w:val="center"/>
        <w:rPr>
          <w:rFonts w:ascii="Times New Roman" w:hAnsi="Times New Roman" w:cs="Times New Roman"/>
          <w:b/>
        </w:rPr>
      </w:pPr>
      <w:r w:rsidRPr="004775E1">
        <w:rPr>
          <w:rFonts w:ascii="Times New Roman" w:hAnsi="Times New Roman" w:cs="Times New Roman"/>
          <w:b/>
        </w:rPr>
        <w:t>DOHODA</w:t>
      </w:r>
    </w:p>
    <w:p w:rsidR="00483930" w:rsidRPr="004775E1" w:rsidRDefault="00483930" w:rsidP="00483930">
      <w:pPr>
        <w:pStyle w:val="Bezriadkovania"/>
        <w:jc w:val="center"/>
        <w:rPr>
          <w:rFonts w:ascii="Times New Roman" w:hAnsi="Times New Roman" w:cs="Times New Roman"/>
          <w:b/>
        </w:rPr>
      </w:pPr>
      <w:r w:rsidRPr="004775E1">
        <w:rPr>
          <w:rFonts w:ascii="Times New Roman" w:hAnsi="Times New Roman" w:cs="Times New Roman"/>
          <w:b/>
        </w:rPr>
        <w:t xml:space="preserve">O SPOLUPRÁCI  PRI  ZABEZPEČOVANÍ  TVORBY A VÝKONU ŠTÁTNEJ POLITIKY VO VZŤAHU K SLOVÁKOM ŽIJÚCIM V ZAHRANIČÍ  </w:t>
      </w:r>
      <w:r w:rsidRPr="00C765BF">
        <w:rPr>
          <w:rFonts w:ascii="Times New Roman" w:hAnsi="Times New Roman" w:cs="Times New Roman"/>
          <w:b/>
        </w:rPr>
        <w:t>A</w:t>
      </w:r>
      <w:r w:rsidR="00CF447E" w:rsidRPr="00C765BF">
        <w:rPr>
          <w:rFonts w:ascii="Times New Roman" w:hAnsi="Times New Roman" w:cs="Times New Roman"/>
          <w:b/>
        </w:rPr>
        <w:t> O</w:t>
      </w:r>
      <w:r w:rsidR="00CF447E">
        <w:rPr>
          <w:rFonts w:ascii="Times New Roman" w:hAnsi="Times New Roman" w:cs="Times New Roman"/>
          <w:b/>
        </w:rPr>
        <w:t xml:space="preserve"> </w:t>
      </w:r>
      <w:r w:rsidRPr="004775E1">
        <w:rPr>
          <w:rFonts w:ascii="Times New Roman" w:hAnsi="Times New Roman" w:cs="Times New Roman"/>
          <w:b/>
        </w:rPr>
        <w:t>FINANČNOM  ZABEZPEČENÍ  ČINNOSTI  ÚRADU PRE SLOVÁKOV ŽIJÚCICH  V  ZAHRANIČÍ</w:t>
      </w:r>
    </w:p>
    <w:p w:rsidR="00483930" w:rsidRPr="004775E1" w:rsidRDefault="00483930" w:rsidP="00483930">
      <w:pPr>
        <w:pStyle w:val="Bezriadkovania"/>
        <w:jc w:val="both"/>
        <w:rPr>
          <w:rFonts w:ascii="Times New Roman" w:hAnsi="Times New Roman" w:cs="Times New Roman"/>
          <w:bCs/>
        </w:rPr>
      </w:pPr>
    </w:p>
    <w:p w:rsidR="00C63C99" w:rsidRPr="004775E1" w:rsidRDefault="00C63C99" w:rsidP="00483930">
      <w:pPr>
        <w:pStyle w:val="Bezriadkovania"/>
        <w:jc w:val="both"/>
        <w:rPr>
          <w:rFonts w:ascii="Times New Roman" w:hAnsi="Times New Roman" w:cs="Times New Roman"/>
          <w:bCs/>
        </w:rPr>
      </w:pPr>
    </w:p>
    <w:p w:rsidR="00483930" w:rsidRPr="004775E1" w:rsidRDefault="00483930" w:rsidP="00483930">
      <w:pPr>
        <w:pStyle w:val="Bezriadkovania"/>
        <w:jc w:val="center"/>
        <w:rPr>
          <w:rFonts w:ascii="Times New Roman" w:hAnsi="Times New Roman" w:cs="Times New Roman"/>
          <w:b/>
          <w:bCs/>
        </w:rPr>
      </w:pPr>
      <w:r w:rsidRPr="004775E1">
        <w:rPr>
          <w:rFonts w:ascii="Times New Roman" w:hAnsi="Times New Roman" w:cs="Times New Roman"/>
          <w:b/>
          <w:bCs/>
        </w:rPr>
        <w:t>ÚVODNÉ USTANOVENIE</w:t>
      </w:r>
    </w:p>
    <w:p w:rsidR="00483930" w:rsidRPr="004775E1" w:rsidRDefault="00483930" w:rsidP="00483930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930" w:rsidRPr="004775E1" w:rsidRDefault="00483930" w:rsidP="00483930">
      <w:pPr>
        <w:pStyle w:val="Bezriadkovania"/>
        <w:jc w:val="both"/>
        <w:rPr>
          <w:rFonts w:ascii="Times New Roman" w:hAnsi="Times New Roman" w:cs="Times New Roman"/>
        </w:rPr>
      </w:pPr>
      <w:r w:rsidRPr="004775E1">
        <w:rPr>
          <w:rFonts w:ascii="Times New Roman" w:hAnsi="Times New Roman" w:cs="Times New Roman"/>
        </w:rPr>
        <w:t>Dohoda o spolupráci pri zabezpečovaní tvorby a výkonu štátnej politiky vo vzťahu k Slovákom žijúcim v zahraničí a</w:t>
      </w:r>
      <w:r w:rsidR="00CF447E">
        <w:rPr>
          <w:rFonts w:ascii="Times New Roman" w:hAnsi="Times New Roman" w:cs="Times New Roman"/>
        </w:rPr>
        <w:t> </w:t>
      </w:r>
      <w:r w:rsidR="00CF447E" w:rsidRPr="00C765BF">
        <w:rPr>
          <w:rFonts w:ascii="Times New Roman" w:hAnsi="Times New Roman" w:cs="Times New Roman"/>
        </w:rPr>
        <w:t>o</w:t>
      </w:r>
      <w:r w:rsidR="00CF447E">
        <w:rPr>
          <w:rFonts w:ascii="Times New Roman" w:hAnsi="Times New Roman" w:cs="Times New Roman"/>
        </w:rPr>
        <w:t xml:space="preserve"> </w:t>
      </w:r>
      <w:r w:rsidRPr="004775E1">
        <w:rPr>
          <w:rFonts w:ascii="Times New Roman" w:hAnsi="Times New Roman" w:cs="Times New Roman"/>
        </w:rPr>
        <w:t>finančnom zabezpečení činnosti Úradu pre Slovákov žijúcich v zahraničí (</w:t>
      </w:r>
      <w:r w:rsidRPr="004775E1">
        <w:rPr>
          <w:rFonts w:ascii="Times New Roman" w:hAnsi="Times New Roman" w:cs="Times New Roman"/>
          <w:i/>
        </w:rPr>
        <w:t>ďalej len „Dohoda</w:t>
      </w:r>
      <w:r w:rsidRPr="004775E1">
        <w:rPr>
          <w:rFonts w:ascii="Times New Roman" w:hAnsi="Times New Roman" w:cs="Times New Roman"/>
        </w:rPr>
        <w:t xml:space="preserve">“) sa uzatvára v súlade so zákonom č. 474/2005 Z. z. o Slovákoch žijúcich v zahraničí v znení neskorších predpisov, </w:t>
      </w:r>
      <w:r w:rsidR="00CF447E" w:rsidRPr="00C765BF">
        <w:rPr>
          <w:rFonts w:ascii="Times New Roman" w:hAnsi="Times New Roman" w:cs="Times New Roman"/>
        </w:rPr>
        <w:t>z</w:t>
      </w:r>
      <w:r w:rsidRPr="00C765BF">
        <w:rPr>
          <w:rFonts w:ascii="Times New Roman" w:hAnsi="Times New Roman" w:cs="Times New Roman"/>
        </w:rPr>
        <w:t>ák</w:t>
      </w:r>
      <w:r w:rsidRPr="004775E1">
        <w:rPr>
          <w:rFonts w:ascii="Times New Roman" w:hAnsi="Times New Roman" w:cs="Times New Roman"/>
        </w:rPr>
        <w:t>onom č. 575/2001 Z. z. o organizácii činnosti vlády a organizácii ústrednej štátnej správy v znení neskorších predpisov  a zákonom  č. 523/2004 Z. z. o rozpočtových pravidlách verejnej správy a o zmene  a doplnení niektorých zákonov v znení neskorších prepisov (</w:t>
      </w:r>
      <w:r w:rsidRPr="004775E1">
        <w:rPr>
          <w:rFonts w:ascii="Times New Roman" w:hAnsi="Times New Roman" w:cs="Times New Roman"/>
          <w:i/>
        </w:rPr>
        <w:t>ďalej len „zákon</w:t>
      </w:r>
      <w:r w:rsidRPr="004775E1">
        <w:rPr>
          <w:rFonts w:ascii="Times New Roman" w:hAnsi="Times New Roman" w:cs="Times New Roman"/>
        </w:rPr>
        <w:t>“).</w:t>
      </w:r>
    </w:p>
    <w:p w:rsidR="00483930" w:rsidRPr="004775E1" w:rsidRDefault="00483930" w:rsidP="00483930">
      <w:pPr>
        <w:pStyle w:val="Bezriadkovania"/>
        <w:jc w:val="both"/>
        <w:rPr>
          <w:rFonts w:ascii="Times New Roman" w:hAnsi="Times New Roman" w:cs="Times New Roman"/>
        </w:rPr>
      </w:pPr>
    </w:p>
    <w:p w:rsidR="00483930" w:rsidRPr="004775E1" w:rsidRDefault="00483930" w:rsidP="00483930">
      <w:pPr>
        <w:pStyle w:val="Bezriadkovania"/>
        <w:jc w:val="both"/>
        <w:rPr>
          <w:rFonts w:ascii="Times New Roman" w:hAnsi="Times New Roman" w:cs="Times New Roman"/>
        </w:rPr>
      </w:pPr>
      <w:r w:rsidRPr="004775E1">
        <w:rPr>
          <w:rFonts w:ascii="Times New Roman" w:hAnsi="Times New Roman" w:cs="Times New Roman"/>
        </w:rPr>
        <w:t>Dohoda nie je zmluvou v zmysle právneho úkonu, ale plánovacím a organizačným aktom vymedzujúcim vzťahy medzi účastníkmi Dohody.</w:t>
      </w:r>
    </w:p>
    <w:p w:rsidR="00483930" w:rsidRPr="004775E1" w:rsidRDefault="00483930" w:rsidP="00483930">
      <w:pPr>
        <w:pStyle w:val="Bezriadkovania"/>
        <w:jc w:val="both"/>
        <w:rPr>
          <w:rFonts w:ascii="Times New Roman" w:hAnsi="Times New Roman" w:cs="Times New Roman"/>
        </w:rPr>
      </w:pPr>
    </w:p>
    <w:p w:rsidR="00C63C99" w:rsidRPr="004775E1" w:rsidRDefault="00C63C99" w:rsidP="00483930">
      <w:pPr>
        <w:pStyle w:val="Bezriadkovania"/>
        <w:jc w:val="both"/>
        <w:rPr>
          <w:rFonts w:ascii="Times New Roman" w:hAnsi="Times New Roman" w:cs="Times New Roman"/>
        </w:rPr>
      </w:pPr>
    </w:p>
    <w:p w:rsidR="00483930" w:rsidRPr="004775E1" w:rsidRDefault="00483930" w:rsidP="00483930">
      <w:pPr>
        <w:pStyle w:val="Bezriadkovania"/>
        <w:jc w:val="center"/>
        <w:rPr>
          <w:rFonts w:ascii="Times New Roman" w:hAnsi="Times New Roman" w:cs="Times New Roman"/>
          <w:bCs/>
        </w:rPr>
      </w:pPr>
      <w:r w:rsidRPr="004775E1">
        <w:rPr>
          <w:rFonts w:ascii="Times New Roman" w:hAnsi="Times New Roman" w:cs="Times New Roman"/>
          <w:b/>
          <w:bCs/>
        </w:rPr>
        <w:t>I</w:t>
      </w:r>
      <w:r w:rsidRPr="004775E1">
        <w:rPr>
          <w:rFonts w:ascii="Times New Roman" w:hAnsi="Times New Roman" w:cs="Times New Roman"/>
          <w:bCs/>
        </w:rPr>
        <w:t>.</w:t>
      </w:r>
    </w:p>
    <w:p w:rsidR="00483930" w:rsidRPr="004775E1" w:rsidRDefault="00483930" w:rsidP="00483930">
      <w:pPr>
        <w:pStyle w:val="Bezriadkovania"/>
        <w:jc w:val="center"/>
        <w:rPr>
          <w:rFonts w:ascii="Times New Roman" w:hAnsi="Times New Roman" w:cs="Times New Roman"/>
          <w:b/>
          <w:bCs/>
        </w:rPr>
      </w:pPr>
      <w:r w:rsidRPr="004775E1">
        <w:rPr>
          <w:rFonts w:ascii="Times New Roman" w:hAnsi="Times New Roman" w:cs="Times New Roman"/>
          <w:b/>
          <w:bCs/>
        </w:rPr>
        <w:t>ÚČASTNÍCI DOHODY</w:t>
      </w:r>
    </w:p>
    <w:p w:rsidR="00483930" w:rsidRPr="004775E1" w:rsidRDefault="00483930" w:rsidP="00483930">
      <w:pPr>
        <w:pStyle w:val="Bezriadkovania"/>
        <w:jc w:val="both"/>
        <w:rPr>
          <w:rFonts w:ascii="Times New Roman" w:hAnsi="Times New Roman" w:cs="Times New Roman"/>
          <w:bCs/>
        </w:rPr>
      </w:pPr>
    </w:p>
    <w:p w:rsidR="00483930" w:rsidRPr="004775E1" w:rsidRDefault="00483930" w:rsidP="00483930">
      <w:pPr>
        <w:pStyle w:val="Bezriadkovania"/>
        <w:jc w:val="both"/>
        <w:rPr>
          <w:rFonts w:ascii="Times New Roman" w:hAnsi="Times New Roman" w:cs="Times New Roman"/>
          <w:b/>
          <w:bCs/>
        </w:rPr>
      </w:pPr>
      <w:r w:rsidRPr="004775E1">
        <w:rPr>
          <w:rFonts w:ascii="Times New Roman" w:hAnsi="Times New Roman" w:cs="Times New Roman"/>
          <w:b/>
          <w:bCs/>
        </w:rPr>
        <w:t xml:space="preserve">Ministerstvo zahraničných vecí a európskych záležitostí Slovenskej republiky  </w:t>
      </w:r>
    </w:p>
    <w:p w:rsidR="00483930" w:rsidRPr="004775E1" w:rsidRDefault="00483930" w:rsidP="00483930">
      <w:pPr>
        <w:pStyle w:val="Bezriadkovania"/>
        <w:jc w:val="both"/>
        <w:rPr>
          <w:rFonts w:ascii="Times New Roman" w:hAnsi="Times New Roman" w:cs="Times New Roman"/>
        </w:rPr>
      </w:pPr>
      <w:r w:rsidRPr="004775E1">
        <w:rPr>
          <w:rFonts w:ascii="Times New Roman" w:hAnsi="Times New Roman" w:cs="Times New Roman"/>
          <w:bCs/>
        </w:rPr>
        <w:t>(</w:t>
      </w:r>
      <w:r w:rsidRPr="004775E1">
        <w:rPr>
          <w:rFonts w:ascii="Times New Roman" w:hAnsi="Times New Roman" w:cs="Times New Roman"/>
          <w:i/>
        </w:rPr>
        <w:t>ďalej len „MZVEZ SR</w:t>
      </w:r>
      <w:r w:rsidRPr="004775E1">
        <w:rPr>
          <w:rFonts w:ascii="Times New Roman" w:hAnsi="Times New Roman" w:cs="Times New Roman"/>
        </w:rPr>
        <w:t>“)</w:t>
      </w:r>
    </w:p>
    <w:p w:rsidR="00483930" w:rsidRPr="004775E1" w:rsidRDefault="00483930" w:rsidP="00483930">
      <w:pPr>
        <w:pStyle w:val="Bezriadkovania"/>
        <w:jc w:val="both"/>
        <w:rPr>
          <w:rFonts w:ascii="Times New Roman" w:hAnsi="Times New Roman" w:cs="Times New Roman"/>
        </w:rPr>
      </w:pPr>
      <w:r w:rsidRPr="004775E1">
        <w:rPr>
          <w:rFonts w:ascii="Times New Roman" w:hAnsi="Times New Roman" w:cs="Times New Roman"/>
        </w:rPr>
        <w:t>Hlboká cesta 2, 833 36 Bratislava</w:t>
      </w:r>
    </w:p>
    <w:p w:rsidR="00483930" w:rsidRPr="004775E1" w:rsidRDefault="00483930" w:rsidP="00483930">
      <w:pPr>
        <w:pStyle w:val="Bezriadkovania"/>
        <w:jc w:val="both"/>
        <w:rPr>
          <w:rFonts w:ascii="Times New Roman" w:hAnsi="Times New Roman" w:cs="Times New Roman"/>
        </w:rPr>
      </w:pPr>
      <w:r w:rsidRPr="004775E1">
        <w:rPr>
          <w:rFonts w:ascii="Times New Roman" w:hAnsi="Times New Roman" w:cs="Times New Roman"/>
        </w:rPr>
        <w:t>IČO: 00699021</w:t>
      </w:r>
    </w:p>
    <w:p w:rsidR="00483930" w:rsidRPr="004775E1" w:rsidRDefault="00483930" w:rsidP="00483930">
      <w:pPr>
        <w:pStyle w:val="Bezriadkovania"/>
        <w:jc w:val="both"/>
        <w:rPr>
          <w:rFonts w:ascii="Times New Roman" w:hAnsi="Times New Roman" w:cs="Times New Roman"/>
          <w:bCs/>
        </w:rPr>
      </w:pPr>
      <w:r w:rsidRPr="004775E1">
        <w:rPr>
          <w:rFonts w:ascii="Times New Roman" w:hAnsi="Times New Roman" w:cs="Times New Roman"/>
        </w:rPr>
        <w:t xml:space="preserve">štatutárny zástupca: </w:t>
      </w:r>
      <w:r w:rsidRPr="00C765BF">
        <w:rPr>
          <w:rFonts w:ascii="Times New Roman" w:hAnsi="Times New Roman" w:cs="Times New Roman"/>
          <w:bCs/>
        </w:rPr>
        <w:t>Ing.</w:t>
      </w:r>
      <w:r w:rsidRPr="004775E1">
        <w:rPr>
          <w:rFonts w:ascii="Times New Roman" w:hAnsi="Times New Roman" w:cs="Times New Roman"/>
          <w:bCs/>
        </w:rPr>
        <w:t xml:space="preserve"> </w:t>
      </w:r>
      <w:r w:rsidR="00DC6A61" w:rsidRPr="004775E1">
        <w:rPr>
          <w:rFonts w:ascii="Times New Roman" w:hAnsi="Times New Roman" w:cs="Times New Roman"/>
          <w:bCs/>
        </w:rPr>
        <w:t>Rastislav Káčer</w:t>
      </w:r>
      <w:r w:rsidRPr="004775E1">
        <w:rPr>
          <w:rFonts w:ascii="Times New Roman" w:hAnsi="Times New Roman" w:cs="Times New Roman"/>
          <w:bCs/>
        </w:rPr>
        <w:t xml:space="preserve">,  minister </w:t>
      </w:r>
    </w:p>
    <w:p w:rsidR="00483930" w:rsidRPr="004775E1" w:rsidRDefault="00483930" w:rsidP="00483930">
      <w:pPr>
        <w:pStyle w:val="Bezriadkovania"/>
        <w:jc w:val="both"/>
        <w:rPr>
          <w:rFonts w:ascii="Times New Roman" w:hAnsi="Times New Roman" w:cs="Times New Roman"/>
        </w:rPr>
      </w:pPr>
    </w:p>
    <w:p w:rsidR="00483930" w:rsidRPr="004775E1" w:rsidRDefault="00483930" w:rsidP="00483930">
      <w:pPr>
        <w:pStyle w:val="Bezriadkovania"/>
        <w:jc w:val="both"/>
        <w:rPr>
          <w:rFonts w:ascii="Times New Roman" w:hAnsi="Times New Roman" w:cs="Times New Roman"/>
        </w:rPr>
      </w:pPr>
      <w:r w:rsidRPr="004775E1">
        <w:rPr>
          <w:rFonts w:ascii="Times New Roman" w:hAnsi="Times New Roman" w:cs="Times New Roman"/>
        </w:rPr>
        <w:t>a</w:t>
      </w:r>
    </w:p>
    <w:p w:rsidR="00483930" w:rsidRPr="004775E1" w:rsidRDefault="00483930" w:rsidP="00483930">
      <w:pPr>
        <w:pStyle w:val="Bezriadkovania"/>
        <w:jc w:val="both"/>
        <w:rPr>
          <w:rFonts w:ascii="Times New Roman" w:hAnsi="Times New Roman" w:cs="Times New Roman"/>
          <w:bCs/>
        </w:rPr>
      </w:pPr>
    </w:p>
    <w:p w:rsidR="00483930" w:rsidRPr="004775E1" w:rsidRDefault="00483930" w:rsidP="00483930">
      <w:pPr>
        <w:pStyle w:val="Bezriadkovania"/>
        <w:jc w:val="both"/>
        <w:rPr>
          <w:rFonts w:ascii="Times New Roman" w:hAnsi="Times New Roman" w:cs="Times New Roman"/>
          <w:b/>
          <w:bCs/>
        </w:rPr>
      </w:pPr>
      <w:r w:rsidRPr="004775E1">
        <w:rPr>
          <w:rFonts w:ascii="Times New Roman" w:hAnsi="Times New Roman" w:cs="Times New Roman"/>
          <w:b/>
          <w:bCs/>
        </w:rPr>
        <w:t>Úrad pre Slovákov žijúcich v zahraničí</w:t>
      </w:r>
    </w:p>
    <w:p w:rsidR="00483930" w:rsidRPr="004775E1" w:rsidRDefault="00483930" w:rsidP="00483930">
      <w:pPr>
        <w:pStyle w:val="Bezriadkovania"/>
        <w:jc w:val="both"/>
        <w:rPr>
          <w:rFonts w:ascii="Times New Roman" w:hAnsi="Times New Roman" w:cs="Times New Roman"/>
          <w:bCs/>
        </w:rPr>
      </w:pPr>
      <w:r w:rsidRPr="004775E1">
        <w:rPr>
          <w:rFonts w:ascii="Times New Roman" w:hAnsi="Times New Roman" w:cs="Times New Roman"/>
          <w:bCs/>
        </w:rPr>
        <w:t>(ďalej len „ÚSŽZ“)</w:t>
      </w:r>
    </w:p>
    <w:p w:rsidR="00483930" w:rsidRPr="004775E1" w:rsidRDefault="00483930" w:rsidP="00483930">
      <w:pPr>
        <w:pStyle w:val="Bezriadkovania"/>
        <w:jc w:val="both"/>
        <w:rPr>
          <w:rFonts w:ascii="Times New Roman" w:hAnsi="Times New Roman" w:cs="Times New Roman"/>
          <w:bCs/>
        </w:rPr>
      </w:pPr>
      <w:r w:rsidRPr="004775E1">
        <w:rPr>
          <w:rFonts w:ascii="Times New Roman" w:hAnsi="Times New Roman" w:cs="Times New Roman"/>
          <w:bCs/>
        </w:rPr>
        <w:t>Palisády 29</w:t>
      </w:r>
    </w:p>
    <w:p w:rsidR="00483930" w:rsidRPr="004775E1" w:rsidRDefault="00483930" w:rsidP="00483930">
      <w:pPr>
        <w:pStyle w:val="Bezriadkovania"/>
        <w:jc w:val="both"/>
        <w:rPr>
          <w:rFonts w:ascii="Times New Roman" w:hAnsi="Times New Roman" w:cs="Times New Roman"/>
          <w:bCs/>
        </w:rPr>
      </w:pPr>
      <w:r w:rsidRPr="004775E1">
        <w:rPr>
          <w:rFonts w:ascii="Times New Roman" w:hAnsi="Times New Roman" w:cs="Times New Roman"/>
          <w:bCs/>
        </w:rPr>
        <w:t>817 80 Bratislava 15</w:t>
      </w:r>
    </w:p>
    <w:p w:rsidR="00483930" w:rsidRPr="004775E1" w:rsidRDefault="00483930" w:rsidP="00483930">
      <w:pPr>
        <w:pStyle w:val="Bezriadkovania"/>
        <w:jc w:val="both"/>
        <w:rPr>
          <w:rFonts w:ascii="Times New Roman" w:hAnsi="Times New Roman" w:cs="Times New Roman"/>
        </w:rPr>
      </w:pPr>
      <w:r w:rsidRPr="004775E1">
        <w:rPr>
          <w:rFonts w:ascii="Times New Roman" w:hAnsi="Times New Roman" w:cs="Times New Roman"/>
        </w:rPr>
        <w:t>IČO: 30798868</w:t>
      </w:r>
    </w:p>
    <w:p w:rsidR="00483930" w:rsidRPr="004775E1" w:rsidRDefault="00483930" w:rsidP="00483930">
      <w:pPr>
        <w:pStyle w:val="Bezriadkovania"/>
        <w:jc w:val="both"/>
        <w:rPr>
          <w:rFonts w:ascii="Times New Roman" w:hAnsi="Times New Roman" w:cs="Times New Roman"/>
          <w:bCs/>
        </w:rPr>
      </w:pPr>
      <w:r w:rsidRPr="004775E1">
        <w:rPr>
          <w:rFonts w:ascii="Times New Roman" w:hAnsi="Times New Roman" w:cs="Times New Roman"/>
        </w:rPr>
        <w:t>štatutárny zástupca</w:t>
      </w:r>
      <w:r w:rsidRPr="004775E1">
        <w:rPr>
          <w:rFonts w:ascii="Times New Roman" w:hAnsi="Times New Roman" w:cs="Times New Roman"/>
          <w:bCs/>
        </w:rPr>
        <w:t xml:space="preserve">: Mgr. Milan Ján Pilip, predseda </w:t>
      </w:r>
    </w:p>
    <w:p w:rsidR="00483930" w:rsidRPr="004775E1" w:rsidRDefault="00483930" w:rsidP="00483930">
      <w:pPr>
        <w:pStyle w:val="Bezriadkovania"/>
        <w:jc w:val="both"/>
        <w:rPr>
          <w:rFonts w:ascii="Times New Roman" w:hAnsi="Times New Roman" w:cs="Times New Roman"/>
          <w:bCs/>
        </w:rPr>
      </w:pPr>
    </w:p>
    <w:p w:rsidR="00C63C99" w:rsidRPr="004775E1" w:rsidRDefault="00C63C99" w:rsidP="00483930">
      <w:pPr>
        <w:pStyle w:val="Bezriadkovania"/>
        <w:jc w:val="both"/>
        <w:rPr>
          <w:rFonts w:ascii="Times New Roman" w:hAnsi="Times New Roman" w:cs="Times New Roman"/>
          <w:bCs/>
        </w:rPr>
      </w:pPr>
    </w:p>
    <w:p w:rsidR="00483930" w:rsidRPr="004775E1" w:rsidRDefault="00483930" w:rsidP="00483930">
      <w:pPr>
        <w:pStyle w:val="Bezriadkovania"/>
        <w:jc w:val="center"/>
        <w:rPr>
          <w:rFonts w:ascii="Times New Roman" w:hAnsi="Times New Roman" w:cs="Times New Roman"/>
          <w:bCs/>
        </w:rPr>
      </w:pPr>
      <w:r w:rsidRPr="004775E1">
        <w:rPr>
          <w:rFonts w:ascii="Times New Roman" w:hAnsi="Times New Roman" w:cs="Times New Roman"/>
          <w:b/>
          <w:bCs/>
        </w:rPr>
        <w:t>II</w:t>
      </w:r>
      <w:r w:rsidRPr="004775E1">
        <w:rPr>
          <w:rFonts w:ascii="Times New Roman" w:hAnsi="Times New Roman" w:cs="Times New Roman"/>
          <w:bCs/>
        </w:rPr>
        <w:t>.</w:t>
      </w:r>
    </w:p>
    <w:p w:rsidR="00483930" w:rsidRPr="004775E1" w:rsidRDefault="00483930" w:rsidP="00483930">
      <w:pPr>
        <w:pStyle w:val="Bezriadkovania"/>
        <w:jc w:val="center"/>
        <w:rPr>
          <w:rFonts w:ascii="Times New Roman" w:hAnsi="Times New Roman" w:cs="Times New Roman"/>
          <w:b/>
          <w:bCs/>
        </w:rPr>
      </w:pPr>
      <w:r w:rsidRPr="004775E1">
        <w:rPr>
          <w:rFonts w:ascii="Times New Roman" w:hAnsi="Times New Roman" w:cs="Times New Roman"/>
          <w:b/>
          <w:bCs/>
        </w:rPr>
        <w:t>PREDMET DOHODY</w:t>
      </w:r>
    </w:p>
    <w:p w:rsidR="00483930" w:rsidRPr="004775E1" w:rsidRDefault="00483930" w:rsidP="00483930">
      <w:pPr>
        <w:pStyle w:val="Bezriadkovania"/>
        <w:jc w:val="both"/>
        <w:rPr>
          <w:rFonts w:ascii="Times New Roman" w:hAnsi="Times New Roman" w:cs="Times New Roman"/>
          <w:bCs/>
        </w:rPr>
      </w:pPr>
    </w:p>
    <w:p w:rsidR="009E4759" w:rsidRPr="004775E1" w:rsidRDefault="00483930" w:rsidP="009E4759">
      <w:pPr>
        <w:pStyle w:val="Bezriadkovania"/>
        <w:jc w:val="both"/>
        <w:rPr>
          <w:rFonts w:ascii="Times New Roman" w:hAnsi="Times New Roman" w:cs="Times New Roman"/>
        </w:rPr>
      </w:pPr>
      <w:r w:rsidRPr="004775E1">
        <w:rPr>
          <w:rFonts w:ascii="Times New Roman" w:hAnsi="Times New Roman" w:cs="Times New Roman"/>
        </w:rPr>
        <w:t xml:space="preserve">Predmetom Dohody je vymedzenie vzťahov medzi MZVEZ SR a ÚSŽZ v oblasti financovania výkonu pôsobnosti ÚSŽZ vo veciach tvorby a výkonu štátnej politiky vo vzťahu k Slovákom žijúcim v zahraničí. </w:t>
      </w:r>
    </w:p>
    <w:p w:rsidR="00C63C99" w:rsidRPr="004775E1" w:rsidRDefault="00C63C99" w:rsidP="009E4759">
      <w:pPr>
        <w:pStyle w:val="Bezriadkovania"/>
        <w:jc w:val="both"/>
        <w:rPr>
          <w:rFonts w:ascii="Times New Roman" w:hAnsi="Times New Roman" w:cs="Times New Roman"/>
        </w:rPr>
      </w:pPr>
    </w:p>
    <w:p w:rsidR="009E4759" w:rsidRPr="004775E1" w:rsidRDefault="009E4759" w:rsidP="009E4759">
      <w:pPr>
        <w:pStyle w:val="Bezriadkovania"/>
        <w:rPr>
          <w:rFonts w:ascii="Times New Roman" w:hAnsi="Times New Roman" w:cs="Times New Roman"/>
        </w:rPr>
      </w:pPr>
    </w:p>
    <w:p w:rsidR="00483930" w:rsidRPr="004775E1" w:rsidRDefault="00483930" w:rsidP="009E4759">
      <w:pPr>
        <w:pStyle w:val="Bezriadkovania"/>
        <w:jc w:val="center"/>
        <w:rPr>
          <w:rFonts w:ascii="Times New Roman" w:hAnsi="Times New Roman" w:cs="Times New Roman"/>
          <w:bCs/>
        </w:rPr>
      </w:pPr>
      <w:r w:rsidRPr="004775E1">
        <w:rPr>
          <w:rFonts w:ascii="Times New Roman" w:hAnsi="Times New Roman" w:cs="Times New Roman"/>
          <w:b/>
          <w:bCs/>
        </w:rPr>
        <w:t>III.</w:t>
      </w:r>
    </w:p>
    <w:p w:rsidR="00483930" w:rsidRPr="004775E1" w:rsidRDefault="00483930" w:rsidP="009E4759">
      <w:pPr>
        <w:pStyle w:val="Bezriadkovania"/>
        <w:jc w:val="center"/>
        <w:rPr>
          <w:rFonts w:ascii="Times New Roman" w:hAnsi="Times New Roman" w:cs="Times New Roman"/>
          <w:b/>
          <w:bCs/>
        </w:rPr>
      </w:pPr>
      <w:r w:rsidRPr="004775E1">
        <w:rPr>
          <w:rFonts w:ascii="Times New Roman" w:hAnsi="Times New Roman" w:cs="Times New Roman"/>
          <w:b/>
          <w:bCs/>
        </w:rPr>
        <w:t>PRÁVA A POVINNOSTI ÚČASTNÍKOV DOHODY</w:t>
      </w:r>
    </w:p>
    <w:p w:rsidR="00483930" w:rsidRPr="004775E1" w:rsidRDefault="00483930" w:rsidP="00483930">
      <w:pPr>
        <w:pStyle w:val="Bezriadkovania"/>
        <w:jc w:val="both"/>
        <w:rPr>
          <w:rFonts w:ascii="Times New Roman" w:hAnsi="Times New Roman" w:cs="Times New Roman"/>
        </w:rPr>
      </w:pPr>
    </w:p>
    <w:p w:rsidR="00483930" w:rsidRPr="004775E1" w:rsidRDefault="00483930" w:rsidP="00483930">
      <w:pPr>
        <w:pStyle w:val="Bezriadkovania"/>
        <w:jc w:val="both"/>
        <w:rPr>
          <w:rFonts w:ascii="Times New Roman" w:hAnsi="Times New Roman" w:cs="Times New Roman"/>
          <w:bCs/>
        </w:rPr>
      </w:pPr>
      <w:r w:rsidRPr="004775E1">
        <w:rPr>
          <w:rFonts w:ascii="Times New Roman" w:hAnsi="Times New Roman" w:cs="Times New Roman"/>
        </w:rPr>
        <w:t>1.</w:t>
      </w:r>
      <w:r w:rsidRPr="004775E1">
        <w:rPr>
          <w:rFonts w:ascii="Times New Roman" w:hAnsi="Times New Roman" w:cs="Times New Roman"/>
        </w:rPr>
        <w:tab/>
      </w:r>
      <w:r w:rsidRPr="004775E1">
        <w:rPr>
          <w:rFonts w:ascii="Times New Roman" w:hAnsi="Times New Roman" w:cs="Times New Roman"/>
          <w:bCs/>
        </w:rPr>
        <w:t>MZVEZ SR:</w:t>
      </w:r>
    </w:p>
    <w:p w:rsidR="00483930" w:rsidRPr="004775E1" w:rsidRDefault="00483930" w:rsidP="00483930">
      <w:pPr>
        <w:pStyle w:val="Bezriadkovania"/>
        <w:ind w:firstLine="426"/>
        <w:jc w:val="both"/>
        <w:rPr>
          <w:rFonts w:ascii="Times New Roman" w:hAnsi="Times New Roman" w:cs="Times New Roman"/>
          <w:bCs/>
        </w:rPr>
      </w:pPr>
      <w:r w:rsidRPr="004775E1">
        <w:rPr>
          <w:rFonts w:ascii="Times New Roman" w:hAnsi="Times New Roman" w:cs="Times New Roman"/>
          <w:bCs/>
        </w:rPr>
        <w:t>a)</w:t>
      </w:r>
      <w:r w:rsidRPr="004775E1">
        <w:rPr>
          <w:rFonts w:ascii="Times New Roman" w:hAnsi="Times New Roman" w:cs="Times New Roman"/>
          <w:bCs/>
        </w:rPr>
        <w:tab/>
        <w:t>zabezpečuje finančné prostriedky do rozpočtu ÚSŽZ na príslušný kalendárny rok,</w:t>
      </w:r>
    </w:p>
    <w:p w:rsidR="00C765BF" w:rsidRDefault="00483930" w:rsidP="00483930">
      <w:pPr>
        <w:pStyle w:val="Bezriadkovania"/>
        <w:ind w:firstLine="426"/>
        <w:jc w:val="both"/>
        <w:rPr>
          <w:rFonts w:ascii="Times New Roman" w:hAnsi="Times New Roman" w:cs="Times New Roman"/>
        </w:rPr>
      </w:pPr>
      <w:r w:rsidRPr="004775E1">
        <w:rPr>
          <w:rFonts w:ascii="Times New Roman" w:hAnsi="Times New Roman" w:cs="Times New Roman"/>
          <w:bCs/>
        </w:rPr>
        <w:t>b)</w:t>
      </w:r>
      <w:r w:rsidRPr="004775E1">
        <w:rPr>
          <w:rFonts w:ascii="Times New Roman" w:hAnsi="Times New Roman" w:cs="Times New Roman"/>
          <w:bCs/>
        </w:rPr>
        <w:tab/>
      </w:r>
      <w:r w:rsidRPr="004775E1">
        <w:rPr>
          <w:rFonts w:ascii="Times New Roman" w:hAnsi="Times New Roman" w:cs="Times New Roman"/>
        </w:rPr>
        <w:t>podieľa sa na posudzovaní a hodnotení žiadostí o dotáciu z rozpočtu ÚSŽZ prostredníctvom svojho zástupcu v dotačn</w:t>
      </w:r>
      <w:r w:rsidR="00495B33" w:rsidRPr="004775E1">
        <w:rPr>
          <w:rFonts w:ascii="Times New Roman" w:hAnsi="Times New Roman" w:cs="Times New Roman"/>
        </w:rPr>
        <w:t>ých</w:t>
      </w:r>
      <w:r w:rsidRPr="004775E1">
        <w:rPr>
          <w:rFonts w:ascii="Times New Roman" w:hAnsi="Times New Roman" w:cs="Times New Roman"/>
        </w:rPr>
        <w:t xml:space="preserve"> subkomisi</w:t>
      </w:r>
      <w:r w:rsidR="00495B33" w:rsidRPr="004775E1">
        <w:rPr>
          <w:rFonts w:ascii="Times New Roman" w:hAnsi="Times New Roman" w:cs="Times New Roman"/>
        </w:rPr>
        <w:t>ách</w:t>
      </w:r>
      <w:r w:rsidRPr="004775E1">
        <w:rPr>
          <w:rFonts w:ascii="Times New Roman" w:hAnsi="Times New Roman" w:cs="Times New Roman"/>
        </w:rPr>
        <w:t xml:space="preserve"> ÚSŽZ, ktor</w:t>
      </w:r>
      <w:r w:rsidR="00495B33" w:rsidRPr="004775E1">
        <w:rPr>
          <w:rFonts w:ascii="Times New Roman" w:hAnsi="Times New Roman" w:cs="Times New Roman"/>
        </w:rPr>
        <w:t>ých</w:t>
      </w:r>
      <w:r w:rsidRPr="004775E1">
        <w:rPr>
          <w:rFonts w:ascii="Times New Roman" w:hAnsi="Times New Roman" w:cs="Times New Roman"/>
        </w:rPr>
        <w:t xml:space="preserve"> výsledkom je odporúčanie predsedovi ÚSŽZ na </w:t>
      </w:r>
      <w:r w:rsidR="00CF447E" w:rsidRPr="00C765BF">
        <w:rPr>
          <w:rFonts w:ascii="Times New Roman" w:hAnsi="Times New Roman" w:cs="Times New Roman"/>
        </w:rPr>
        <w:t>ich</w:t>
      </w:r>
      <w:r w:rsidR="00CF447E">
        <w:rPr>
          <w:rFonts w:ascii="Times New Roman" w:hAnsi="Times New Roman" w:cs="Times New Roman"/>
        </w:rPr>
        <w:t xml:space="preserve"> </w:t>
      </w:r>
      <w:r w:rsidRPr="004775E1">
        <w:rPr>
          <w:rFonts w:ascii="Times New Roman" w:hAnsi="Times New Roman" w:cs="Times New Roman"/>
        </w:rPr>
        <w:t>schválenie alebo zamietnutie</w:t>
      </w:r>
      <w:r w:rsidR="00CF447E">
        <w:rPr>
          <w:rFonts w:ascii="Times New Roman" w:hAnsi="Times New Roman" w:cs="Times New Roman"/>
        </w:rPr>
        <w:t>,</w:t>
      </w:r>
      <w:r w:rsidRPr="004775E1">
        <w:rPr>
          <w:rFonts w:ascii="Times New Roman" w:hAnsi="Times New Roman" w:cs="Times New Roman"/>
        </w:rPr>
        <w:t xml:space="preserve"> </w:t>
      </w:r>
    </w:p>
    <w:p w:rsidR="00483930" w:rsidRPr="004775E1" w:rsidRDefault="00483930" w:rsidP="00483930">
      <w:pPr>
        <w:pStyle w:val="Bezriadkovania"/>
        <w:ind w:firstLine="426"/>
        <w:jc w:val="both"/>
        <w:rPr>
          <w:rFonts w:ascii="Times New Roman" w:hAnsi="Times New Roman" w:cs="Times New Roman"/>
        </w:rPr>
      </w:pPr>
      <w:r w:rsidRPr="004775E1">
        <w:rPr>
          <w:rFonts w:ascii="Times New Roman" w:hAnsi="Times New Roman" w:cs="Times New Roman"/>
        </w:rPr>
        <w:lastRenderedPageBreak/>
        <w:t>c)</w:t>
      </w:r>
      <w:r w:rsidRPr="004775E1">
        <w:rPr>
          <w:rFonts w:ascii="Times New Roman" w:hAnsi="Times New Roman" w:cs="Times New Roman"/>
        </w:rPr>
        <w:tab/>
        <w:t>na požiadanie ÚSŽZ deleguje svojho zástupcu do Pracovnej skupiny ÚSŽZ na prípravu no</w:t>
      </w:r>
      <w:r w:rsidR="00495B33" w:rsidRPr="004775E1">
        <w:rPr>
          <w:rFonts w:ascii="Times New Roman" w:hAnsi="Times New Roman" w:cs="Times New Roman"/>
        </w:rPr>
        <w:t xml:space="preserve">vého </w:t>
      </w:r>
      <w:r w:rsidRPr="004775E1">
        <w:rPr>
          <w:rFonts w:ascii="Times New Roman" w:hAnsi="Times New Roman" w:cs="Times New Roman"/>
        </w:rPr>
        <w:t>zákona o Slovákoch žijúcich v zahraničí,</w:t>
      </w:r>
    </w:p>
    <w:p w:rsidR="00483930" w:rsidRPr="004775E1" w:rsidRDefault="00483930" w:rsidP="00483930">
      <w:pPr>
        <w:pStyle w:val="Bezriadkovania"/>
        <w:ind w:firstLine="426"/>
        <w:jc w:val="both"/>
        <w:rPr>
          <w:rFonts w:ascii="Times New Roman" w:hAnsi="Times New Roman" w:cs="Times New Roman"/>
        </w:rPr>
      </w:pPr>
      <w:r w:rsidRPr="004775E1">
        <w:rPr>
          <w:rFonts w:ascii="Times New Roman" w:hAnsi="Times New Roman" w:cs="Times New Roman"/>
        </w:rPr>
        <w:t>d) schvaľuje zahraničné služobné cesty a dovolenku predsed</w:t>
      </w:r>
      <w:r w:rsidR="00C765BF">
        <w:rPr>
          <w:rFonts w:ascii="Times New Roman" w:hAnsi="Times New Roman" w:cs="Times New Roman"/>
        </w:rPr>
        <w:t>u.</w:t>
      </w:r>
    </w:p>
    <w:p w:rsidR="00483930" w:rsidRPr="004775E1" w:rsidRDefault="00483930" w:rsidP="00483930">
      <w:pPr>
        <w:pStyle w:val="Bezriadkovania"/>
        <w:jc w:val="both"/>
        <w:rPr>
          <w:rFonts w:ascii="Times New Roman" w:hAnsi="Times New Roman" w:cs="Times New Roman"/>
          <w:bCs/>
        </w:rPr>
      </w:pPr>
      <w:r w:rsidRPr="004775E1">
        <w:rPr>
          <w:rFonts w:ascii="Times New Roman" w:hAnsi="Times New Roman" w:cs="Times New Roman"/>
        </w:rPr>
        <w:t xml:space="preserve">2. </w:t>
      </w:r>
      <w:r w:rsidRPr="004775E1">
        <w:rPr>
          <w:rFonts w:ascii="Times New Roman" w:hAnsi="Times New Roman" w:cs="Times New Roman"/>
        </w:rPr>
        <w:tab/>
      </w:r>
      <w:r w:rsidRPr="004775E1">
        <w:rPr>
          <w:rFonts w:ascii="Times New Roman" w:hAnsi="Times New Roman" w:cs="Times New Roman"/>
          <w:bCs/>
        </w:rPr>
        <w:t>ÚSŽZ:</w:t>
      </w:r>
    </w:p>
    <w:p w:rsidR="00502C67" w:rsidRDefault="00483930" w:rsidP="00483930">
      <w:pPr>
        <w:pStyle w:val="Bezriadkovania"/>
        <w:ind w:firstLine="426"/>
        <w:jc w:val="both"/>
        <w:rPr>
          <w:rFonts w:ascii="Times New Roman" w:hAnsi="Times New Roman" w:cs="Times New Roman"/>
        </w:rPr>
      </w:pPr>
      <w:r w:rsidRPr="004775E1">
        <w:rPr>
          <w:rFonts w:ascii="Times New Roman" w:hAnsi="Times New Roman" w:cs="Times New Roman"/>
        </w:rPr>
        <w:t>a)</w:t>
      </w:r>
      <w:r w:rsidRPr="004775E1">
        <w:rPr>
          <w:rFonts w:ascii="Times New Roman" w:hAnsi="Times New Roman" w:cs="Times New Roman"/>
        </w:rPr>
        <w:tab/>
      </w:r>
      <w:r w:rsidRPr="00C765BF">
        <w:rPr>
          <w:rFonts w:ascii="Times New Roman" w:hAnsi="Times New Roman" w:cs="Times New Roman"/>
        </w:rPr>
        <w:t xml:space="preserve">predkladá správu za predchádzajúci kalendárny rok o štátnej politike vo vzťahu k Slovákom žijúcim v zahraničí a o poskytnutej štátnej podpore </w:t>
      </w:r>
      <w:r w:rsidR="00502C67" w:rsidRPr="00C765BF">
        <w:rPr>
          <w:rFonts w:ascii="Times New Roman" w:hAnsi="Times New Roman" w:cs="Times New Roman"/>
        </w:rPr>
        <w:t xml:space="preserve">Slovákom </w:t>
      </w:r>
      <w:r w:rsidRPr="00C765BF">
        <w:rPr>
          <w:rFonts w:ascii="Times New Roman" w:hAnsi="Times New Roman" w:cs="Times New Roman"/>
        </w:rPr>
        <w:t xml:space="preserve">žijúcim v zahraničí </w:t>
      </w:r>
      <w:r w:rsidR="00502C67" w:rsidRPr="00C765BF">
        <w:rPr>
          <w:rFonts w:ascii="Times New Roman" w:hAnsi="Times New Roman" w:cs="Times New Roman"/>
        </w:rPr>
        <w:t xml:space="preserve">spolu s návrhom programu </w:t>
      </w:r>
      <w:r w:rsidRPr="00C765BF">
        <w:rPr>
          <w:rFonts w:ascii="Times New Roman" w:hAnsi="Times New Roman" w:cs="Times New Roman"/>
        </w:rPr>
        <w:t>štátnej politiky vo vzťahu k Slovákom žijúcim v zahraničí na ďalší rok obsahujúcim predpokladanú sumu rozpočtových prostriedkov potrebných na jej realizáciu,</w:t>
      </w:r>
      <w:r w:rsidR="001B05DD">
        <w:rPr>
          <w:rFonts w:ascii="Times New Roman" w:hAnsi="Times New Roman" w:cs="Times New Roman"/>
        </w:rPr>
        <w:t xml:space="preserve"> </w:t>
      </w:r>
    </w:p>
    <w:p w:rsidR="00483930" w:rsidRPr="004775E1" w:rsidRDefault="00483930" w:rsidP="00483930">
      <w:pPr>
        <w:pStyle w:val="Bezriadkovania"/>
        <w:ind w:firstLine="426"/>
        <w:jc w:val="both"/>
        <w:rPr>
          <w:rFonts w:ascii="Times New Roman" w:hAnsi="Times New Roman" w:cs="Times New Roman"/>
        </w:rPr>
      </w:pPr>
      <w:r w:rsidRPr="004775E1">
        <w:rPr>
          <w:rFonts w:ascii="Times New Roman" w:hAnsi="Times New Roman" w:cs="Times New Roman"/>
        </w:rPr>
        <w:t>b)</w:t>
      </w:r>
      <w:r w:rsidRPr="004775E1">
        <w:rPr>
          <w:rFonts w:ascii="Times New Roman" w:hAnsi="Times New Roman" w:cs="Times New Roman"/>
        </w:rPr>
        <w:tab/>
      </w:r>
      <w:r w:rsidRPr="00A523BE">
        <w:rPr>
          <w:rFonts w:ascii="Times New Roman" w:hAnsi="Times New Roman" w:cs="Times New Roman"/>
        </w:rPr>
        <w:t>spolupracuje na tvorbe</w:t>
      </w:r>
      <w:r w:rsidRPr="004775E1">
        <w:rPr>
          <w:rFonts w:ascii="Times New Roman" w:hAnsi="Times New Roman" w:cs="Times New Roman"/>
        </w:rPr>
        <w:t xml:space="preserve"> štátnej politiky vo vzťahu k Slovákom žijúcim v zahraničí, ako aj </w:t>
      </w:r>
      <w:r w:rsidR="001B05DD" w:rsidRPr="00C765BF">
        <w:rPr>
          <w:rFonts w:ascii="Times New Roman" w:hAnsi="Times New Roman" w:cs="Times New Roman"/>
        </w:rPr>
        <w:t>na</w:t>
      </w:r>
      <w:r w:rsidR="001B05DD" w:rsidRPr="001B05DD">
        <w:rPr>
          <w:rFonts w:ascii="Times New Roman" w:hAnsi="Times New Roman" w:cs="Times New Roman"/>
          <w:highlight w:val="green"/>
        </w:rPr>
        <w:t xml:space="preserve"> </w:t>
      </w:r>
      <w:r w:rsidR="001B05DD" w:rsidRPr="00C765BF">
        <w:rPr>
          <w:rFonts w:ascii="Times New Roman" w:hAnsi="Times New Roman" w:cs="Times New Roman"/>
        </w:rPr>
        <w:t xml:space="preserve">tvorbe </w:t>
      </w:r>
      <w:r w:rsidRPr="00C765BF">
        <w:rPr>
          <w:rFonts w:ascii="Times New Roman" w:hAnsi="Times New Roman" w:cs="Times New Roman"/>
        </w:rPr>
        <w:t>iných</w:t>
      </w:r>
      <w:r w:rsidRPr="004775E1">
        <w:rPr>
          <w:rFonts w:ascii="Times New Roman" w:hAnsi="Times New Roman" w:cs="Times New Roman"/>
        </w:rPr>
        <w:t xml:space="preserve"> koncepčných materiálov predkladaných na rokovanie vlády SR,</w:t>
      </w:r>
    </w:p>
    <w:p w:rsidR="00483930" w:rsidRPr="004775E1" w:rsidRDefault="00483930" w:rsidP="00483930">
      <w:pPr>
        <w:pStyle w:val="Bezriadkovania"/>
        <w:ind w:firstLine="426"/>
        <w:jc w:val="both"/>
        <w:rPr>
          <w:rFonts w:ascii="Times New Roman" w:hAnsi="Times New Roman" w:cs="Times New Roman"/>
          <w:b/>
        </w:rPr>
      </w:pPr>
      <w:r w:rsidRPr="004775E1">
        <w:rPr>
          <w:rStyle w:val="Siln"/>
          <w:rFonts w:ascii="Times New Roman" w:hAnsi="Times New Roman" w:cs="Times New Roman"/>
          <w:b w:val="0"/>
        </w:rPr>
        <w:t>c)</w:t>
      </w:r>
      <w:r w:rsidRPr="004775E1">
        <w:rPr>
          <w:rStyle w:val="Siln"/>
          <w:rFonts w:ascii="Times New Roman" w:hAnsi="Times New Roman" w:cs="Times New Roman"/>
          <w:b w:val="0"/>
        </w:rPr>
        <w:tab/>
        <w:t xml:space="preserve">podieľa sa na vybraných spoločensko-kultúrnych programoch vyplývajúcich z Plánu podujatí ÚSŽZ na rok </w:t>
      </w:r>
      <w:r w:rsidRPr="00C765BF">
        <w:rPr>
          <w:rStyle w:val="Siln"/>
          <w:rFonts w:ascii="Times New Roman" w:hAnsi="Times New Roman" w:cs="Times New Roman"/>
          <w:b w:val="0"/>
        </w:rPr>
        <w:t>202</w:t>
      </w:r>
      <w:r w:rsidR="0011721D" w:rsidRPr="00C765BF">
        <w:rPr>
          <w:rStyle w:val="Siln"/>
          <w:rFonts w:ascii="Times New Roman" w:hAnsi="Times New Roman" w:cs="Times New Roman"/>
          <w:b w:val="0"/>
        </w:rPr>
        <w:t>3</w:t>
      </w:r>
      <w:r w:rsidRPr="004775E1">
        <w:rPr>
          <w:rStyle w:val="Siln"/>
          <w:rFonts w:ascii="Times New Roman" w:hAnsi="Times New Roman" w:cs="Times New Roman"/>
          <w:b w:val="0"/>
        </w:rPr>
        <w:t>,</w:t>
      </w:r>
    </w:p>
    <w:p w:rsidR="00483930" w:rsidRPr="004775E1" w:rsidRDefault="00483930" w:rsidP="00483930">
      <w:pPr>
        <w:pStyle w:val="Bezriadkovania"/>
        <w:ind w:firstLine="426"/>
        <w:jc w:val="both"/>
        <w:rPr>
          <w:rFonts w:ascii="Times New Roman" w:hAnsi="Times New Roman" w:cs="Times New Roman"/>
        </w:rPr>
      </w:pPr>
      <w:r w:rsidRPr="004775E1">
        <w:rPr>
          <w:rFonts w:ascii="Times New Roman" w:hAnsi="Times New Roman" w:cs="Times New Roman"/>
        </w:rPr>
        <w:t>d)</w:t>
      </w:r>
      <w:r w:rsidRPr="004775E1">
        <w:rPr>
          <w:rFonts w:ascii="Times New Roman" w:hAnsi="Times New Roman" w:cs="Times New Roman"/>
        </w:rPr>
        <w:tab/>
        <w:t>predkladá sekcii ministra a sekcii ekonomiky a všeobecnej správy MZVEZ SR týždeň pred termínom konania hodnotenia a kontroly plnenia Dohody potrebné podklady k čerpaniu rozpočtu na príslušný rok; na vyžiadanie zástupcov sekcie ministra a sekcie ekonomiky a všeobecnej správy MZVEZ SR môžu byť požadované aj iné podklady,</w:t>
      </w:r>
    </w:p>
    <w:p w:rsidR="00483930" w:rsidRPr="004775E1" w:rsidRDefault="00483930" w:rsidP="00483930">
      <w:pPr>
        <w:pStyle w:val="Bezriadkovania"/>
        <w:ind w:firstLine="426"/>
        <w:jc w:val="both"/>
        <w:rPr>
          <w:rFonts w:ascii="Times New Roman" w:hAnsi="Times New Roman" w:cs="Times New Roman"/>
          <w:color w:val="000000"/>
        </w:rPr>
      </w:pPr>
      <w:r w:rsidRPr="004775E1">
        <w:rPr>
          <w:rFonts w:ascii="Times New Roman" w:hAnsi="Times New Roman" w:cs="Times New Roman"/>
          <w:color w:val="000000"/>
        </w:rPr>
        <w:t>e)</w:t>
      </w:r>
      <w:r w:rsidRPr="004775E1">
        <w:rPr>
          <w:rFonts w:ascii="Times New Roman" w:hAnsi="Times New Roman" w:cs="Times New Roman"/>
          <w:color w:val="000000"/>
        </w:rPr>
        <w:tab/>
        <w:t>predkladá návrh rozdelenia /</w:t>
      </w:r>
      <w:r w:rsidRPr="004775E1">
        <w:rPr>
          <w:rFonts w:ascii="Times New Roman" w:hAnsi="Times New Roman" w:cs="Times New Roman"/>
          <w:i/>
          <w:color w:val="000000"/>
        </w:rPr>
        <w:t>podľa ekonomickej klasifikácie</w:t>
      </w:r>
      <w:r w:rsidRPr="004775E1">
        <w:rPr>
          <w:rFonts w:ascii="Times New Roman" w:hAnsi="Times New Roman" w:cs="Times New Roman"/>
          <w:color w:val="000000"/>
        </w:rPr>
        <w:t>/ objemu finančných prostriedkov určených na činnosť ÚSŽZ v súlade so schváleným rozpočtom MZVEZ SR v zmysle termínov stanovených Ministerstvom financií Slovenskej republiky a MZVEZ SR,</w:t>
      </w:r>
    </w:p>
    <w:p w:rsidR="00483930" w:rsidRPr="004775E1" w:rsidRDefault="00483930" w:rsidP="00483930">
      <w:pPr>
        <w:pStyle w:val="Bezriadkovania"/>
        <w:ind w:firstLine="426"/>
        <w:jc w:val="both"/>
        <w:rPr>
          <w:rFonts w:ascii="Times New Roman" w:hAnsi="Times New Roman" w:cs="Times New Roman"/>
          <w:color w:val="000000"/>
        </w:rPr>
      </w:pPr>
      <w:r w:rsidRPr="004775E1">
        <w:rPr>
          <w:rFonts w:ascii="Times New Roman" w:hAnsi="Times New Roman" w:cs="Times New Roman"/>
          <w:color w:val="000000"/>
        </w:rPr>
        <w:t>f)</w:t>
      </w:r>
      <w:r w:rsidRPr="004775E1">
        <w:rPr>
          <w:rFonts w:ascii="Times New Roman" w:hAnsi="Times New Roman" w:cs="Times New Roman"/>
          <w:color w:val="000000"/>
        </w:rPr>
        <w:tab/>
        <w:t>akékoľvek zmeny v jednotlivých nezáväzných kategóriách rozpočtu rieši odpočtom v dvoch termínoch, v ktorých sa konajú kontrolné dni tak, aby bol rozpočet v súlade s potrebami ÚSŽZ,</w:t>
      </w:r>
    </w:p>
    <w:p w:rsidR="00483930" w:rsidRPr="004775E1" w:rsidRDefault="00483930" w:rsidP="00483930">
      <w:pPr>
        <w:pStyle w:val="Bezriadkovania"/>
        <w:ind w:firstLine="426"/>
        <w:jc w:val="both"/>
        <w:rPr>
          <w:rFonts w:ascii="Times New Roman" w:hAnsi="Times New Roman" w:cs="Times New Roman"/>
          <w:color w:val="000000"/>
        </w:rPr>
      </w:pPr>
      <w:r w:rsidRPr="004775E1">
        <w:rPr>
          <w:rFonts w:ascii="Times New Roman" w:hAnsi="Times New Roman" w:cs="Times New Roman"/>
          <w:color w:val="000000"/>
        </w:rPr>
        <w:t>g)</w:t>
      </w:r>
      <w:r w:rsidRPr="004775E1">
        <w:rPr>
          <w:rFonts w:ascii="Times New Roman" w:hAnsi="Times New Roman" w:cs="Times New Roman"/>
          <w:color w:val="000000"/>
        </w:rPr>
        <w:tab/>
        <w:t>dodržiava tri záväzné limity rozpočtu: celkový objem rozpočtových prostriedkov v hlavných kategóriách 600 – Bežné výdavky, 610 – Mzdy, platy, služobné príjmy a ostatné osobné vyrovnania a 700 - Kapitálové výdavky,</w:t>
      </w:r>
    </w:p>
    <w:p w:rsidR="00483930" w:rsidRPr="004775E1" w:rsidRDefault="002A72CB" w:rsidP="00483930">
      <w:pPr>
        <w:pStyle w:val="Bezriadkovania"/>
        <w:ind w:firstLine="426"/>
        <w:jc w:val="both"/>
        <w:rPr>
          <w:rFonts w:ascii="Times New Roman" w:hAnsi="Times New Roman" w:cs="Times New Roman"/>
        </w:rPr>
      </w:pPr>
      <w:r w:rsidRPr="004775E1">
        <w:rPr>
          <w:rFonts w:ascii="Times New Roman" w:hAnsi="Times New Roman" w:cs="Times New Roman"/>
        </w:rPr>
        <w:t>h)</w:t>
      </w:r>
      <w:r w:rsidRPr="004775E1">
        <w:rPr>
          <w:rFonts w:ascii="Times New Roman" w:hAnsi="Times New Roman" w:cs="Times New Roman"/>
        </w:rPr>
        <w:tab/>
        <w:t xml:space="preserve">zmeny </w:t>
      </w:r>
      <w:r w:rsidR="00483930" w:rsidRPr="004775E1">
        <w:rPr>
          <w:rFonts w:ascii="Times New Roman" w:hAnsi="Times New Roman" w:cs="Times New Roman"/>
        </w:rPr>
        <w:t>v jednotlivých záväzných limitoch rozpočtu rieši formou predkladaných žiadostí</w:t>
      </w:r>
      <w:r w:rsidR="0011721D">
        <w:rPr>
          <w:rFonts w:ascii="Times New Roman" w:hAnsi="Times New Roman" w:cs="Times New Roman"/>
        </w:rPr>
        <w:t xml:space="preserve"> </w:t>
      </w:r>
      <w:r w:rsidR="00483930" w:rsidRPr="004775E1">
        <w:rPr>
          <w:rFonts w:ascii="Times New Roman" w:hAnsi="Times New Roman" w:cs="Times New Roman"/>
        </w:rPr>
        <w:t xml:space="preserve">návrhom prerozdelenia finančných prostriedkov určených na činnosť ÚSŽZ v súlade so schváleným rozpočtom vždy pri zmene záväzných ukazovateľov rozpočtu, </w:t>
      </w:r>
    </w:p>
    <w:p w:rsidR="00483930" w:rsidRPr="004775E1" w:rsidRDefault="00483930" w:rsidP="00483930">
      <w:pPr>
        <w:pStyle w:val="Bezriadkovania"/>
        <w:ind w:firstLine="426"/>
        <w:jc w:val="both"/>
        <w:rPr>
          <w:rFonts w:ascii="Times New Roman" w:hAnsi="Times New Roman" w:cs="Times New Roman"/>
          <w:color w:val="000000"/>
        </w:rPr>
      </w:pPr>
      <w:r w:rsidRPr="004775E1">
        <w:rPr>
          <w:rFonts w:ascii="Times New Roman" w:hAnsi="Times New Roman" w:cs="Times New Roman"/>
          <w:color w:val="000000"/>
        </w:rPr>
        <w:t>i)</w:t>
      </w:r>
      <w:r w:rsidRPr="004775E1">
        <w:rPr>
          <w:rFonts w:ascii="Times New Roman" w:hAnsi="Times New Roman" w:cs="Times New Roman"/>
          <w:color w:val="000000"/>
        </w:rPr>
        <w:tab/>
        <w:t>dod</w:t>
      </w:r>
      <w:r w:rsidR="00A523BE">
        <w:rPr>
          <w:rFonts w:ascii="Times New Roman" w:hAnsi="Times New Roman" w:cs="Times New Roman"/>
          <w:color w:val="000000"/>
        </w:rPr>
        <w:t>ržiava limit počtu zamestnancov 16,</w:t>
      </w:r>
    </w:p>
    <w:p w:rsidR="004775E1" w:rsidRPr="004775E1" w:rsidRDefault="004775E1" w:rsidP="00483930">
      <w:pPr>
        <w:pStyle w:val="Bezriadkovania"/>
        <w:ind w:firstLine="426"/>
        <w:jc w:val="both"/>
        <w:rPr>
          <w:rFonts w:ascii="Times New Roman" w:hAnsi="Times New Roman" w:cs="Times New Roman"/>
          <w:color w:val="000000"/>
        </w:rPr>
      </w:pPr>
      <w:r w:rsidRPr="004775E1">
        <w:rPr>
          <w:rFonts w:ascii="Times New Roman" w:hAnsi="Times New Roman" w:cs="Times New Roman"/>
          <w:color w:val="000000"/>
        </w:rPr>
        <w:t>j)  dodržiava limit rozpočtu na reprezentačné účely, ktorý je pre rok 2023 stanovený vo výške 4 900,00 EUR</w:t>
      </w:r>
    </w:p>
    <w:p w:rsidR="00483930" w:rsidRPr="004775E1" w:rsidRDefault="004775E1" w:rsidP="00483930">
      <w:pPr>
        <w:pStyle w:val="Bezriadkovania"/>
        <w:ind w:firstLine="426"/>
        <w:jc w:val="both"/>
        <w:rPr>
          <w:rFonts w:ascii="Times New Roman" w:hAnsi="Times New Roman" w:cs="Times New Roman"/>
          <w:color w:val="000000"/>
        </w:rPr>
      </w:pPr>
      <w:r w:rsidRPr="004775E1">
        <w:rPr>
          <w:rFonts w:ascii="Times New Roman" w:hAnsi="Times New Roman" w:cs="Times New Roman"/>
          <w:color w:val="000000"/>
        </w:rPr>
        <w:t>k</w:t>
      </w:r>
      <w:r w:rsidR="00483930" w:rsidRPr="004775E1">
        <w:rPr>
          <w:rFonts w:ascii="Times New Roman" w:hAnsi="Times New Roman" w:cs="Times New Roman"/>
          <w:color w:val="000000"/>
        </w:rPr>
        <w:t>)</w:t>
      </w:r>
      <w:r w:rsidR="00483930" w:rsidRPr="004775E1">
        <w:rPr>
          <w:rFonts w:ascii="Times New Roman" w:hAnsi="Times New Roman" w:cs="Times New Roman"/>
          <w:color w:val="000000"/>
        </w:rPr>
        <w:tab/>
        <w:t>informuje MZVEZ SR o Pláne podujatí ÚSŽZ na príslušný kalendárny rok,</w:t>
      </w:r>
    </w:p>
    <w:p w:rsidR="00483930" w:rsidRPr="004775E1" w:rsidRDefault="004775E1" w:rsidP="00483930">
      <w:pPr>
        <w:pStyle w:val="Bezriadkovania"/>
        <w:ind w:firstLine="426"/>
        <w:jc w:val="both"/>
        <w:rPr>
          <w:rFonts w:ascii="Times New Roman" w:hAnsi="Times New Roman" w:cs="Times New Roman"/>
        </w:rPr>
      </w:pPr>
      <w:r w:rsidRPr="004775E1">
        <w:rPr>
          <w:rFonts w:ascii="Times New Roman" w:hAnsi="Times New Roman" w:cs="Times New Roman"/>
        </w:rPr>
        <w:t>l</w:t>
      </w:r>
      <w:r w:rsidR="00483930" w:rsidRPr="004775E1">
        <w:rPr>
          <w:rFonts w:ascii="Times New Roman" w:hAnsi="Times New Roman" w:cs="Times New Roman"/>
        </w:rPr>
        <w:t>)</w:t>
      </w:r>
      <w:r w:rsidR="00483930" w:rsidRPr="004775E1">
        <w:rPr>
          <w:rFonts w:ascii="Times New Roman" w:hAnsi="Times New Roman" w:cs="Times New Roman"/>
        </w:rPr>
        <w:tab/>
        <w:t>informuje MZVEZ SR o akciách organizovaných krajanmi v súčinnosti, resp. akciách s podporou ÚSŽZ, spolu s odporúčaním pre ministra MZVEZ SR.</w:t>
      </w:r>
    </w:p>
    <w:p w:rsidR="00C63C99" w:rsidRPr="004775E1" w:rsidRDefault="00483930" w:rsidP="00483930">
      <w:pPr>
        <w:pStyle w:val="Bezriadkovania"/>
        <w:rPr>
          <w:rFonts w:ascii="Times New Roman" w:hAnsi="Times New Roman" w:cs="Times New Roman"/>
          <w:b/>
          <w:bCs/>
        </w:rPr>
      </w:pPr>
      <w:r w:rsidRPr="004775E1">
        <w:rPr>
          <w:rFonts w:ascii="Times New Roman" w:hAnsi="Times New Roman" w:cs="Times New Roman"/>
          <w:b/>
          <w:bCs/>
        </w:rPr>
        <w:t xml:space="preserve">                                                              </w:t>
      </w:r>
    </w:p>
    <w:p w:rsidR="00483930" w:rsidRPr="004775E1" w:rsidRDefault="00483930" w:rsidP="00483930">
      <w:pPr>
        <w:pStyle w:val="Bezriadkovania"/>
        <w:rPr>
          <w:rFonts w:ascii="Times New Roman" w:hAnsi="Times New Roman" w:cs="Times New Roman"/>
          <w:b/>
          <w:bCs/>
        </w:rPr>
      </w:pPr>
      <w:r w:rsidRPr="004775E1">
        <w:rPr>
          <w:rFonts w:ascii="Times New Roman" w:hAnsi="Times New Roman" w:cs="Times New Roman"/>
          <w:b/>
          <w:bCs/>
        </w:rPr>
        <w:t xml:space="preserve">           </w:t>
      </w:r>
    </w:p>
    <w:p w:rsidR="00483930" w:rsidRPr="004775E1" w:rsidRDefault="00483930" w:rsidP="00483930">
      <w:pPr>
        <w:pStyle w:val="Bezriadkovania"/>
        <w:rPr>
          <w:rFonts w:ascii="Times New Roman" w:hAnsi="Times New Roman" w:cs="Times New Roman"/>
          <w:b/>
          <w:bCs/>
        </w:rPr>
      </w:pPr>
      <w:r w:rsidRPr="004775E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IV.</w:t>
      </w:r>
    </w:p>
    <w:p w:rsidR="00483930" w:rsidRPr="004775E1" w:rsidRDefault="00483930" w:rsidP="00483930">
      <w:pPr>
        <w:pStyle w:val="Bezriadkovania"/>
        <w:jc w:val="center"/>
        <w:rPr>
          <w:rFonts w:ascii="Times New Roman" w:hAnsi="Times New Roman" w:cs="Times New Roman"/>
          <w:b/>
          <w:bCs/>
        </w:rPr>
      </w:pPr>
      <w:r w:rsidRPr="004775E1">
        <w:rPr>
          <w:rFonts w:ascii="Times New Roman" w:hAnsi="Times New Roman" w:cs="Times New Roman"/>
          <w:b/>
          <w:bCs/>
        </w:rPr>
        <w:t>ROZPOČET ÚSŽZ NA ROK 202</w:t>
      </w:r>
      <w:r w:rsidR="00DC6A61" w:rsidRPr="004775E1">
        <w:rPr>
          <w:rFonts w:ascii="Times New Roman" w:hAnsi="Times New Roman" w:cs="Times New Roman"/>
          <w:b/>
          <w:bCs/>
        </w:rPr>
        <w:t>3</w:t>
      </w:r>
    </w:p>
    <w:p w:rsidR="00483930" w:rsidRPr="004775E1" w:rsidRDefault="00483930" w:rsidP="00483930">
      <w:pPr>
        <w:pStyle w:val="Bezriadkovania"/>
        <w:jc w:val="both"/>
        <w:rPr>
          <w:rFonts w:ascii="Times New Roman" w:hAnsi="Times New Roman" w:cs="Times New Roman"/>
          <w:bCs/>
        </w:rPr>
      </w:pPr>
    </w:p>
    <w:p w:rsidR="00483930" w:rsidRPr="004775E1" w:rsidRDefault="00483930" w:rsidP="00483930">
      <w:pPr>
        <w:pStyle w:val="Bezriadkovania"/>
        <w:jc w:val="both"/>
        <w:rPr>
          <w:rFonts w:ascii="Times New Roman" w:hAnsi="Times New Roman" w:cs="Times New Roman"/>
        </w:rPr>
      </w:pPr>
      <w:r w:rsidRPr="004775E1">
        <w:rPr>
          <w:rFonts w:ascii="Times New Roman" w:hAnsi="Times New Roman" w:cs="Times New Roman"/>
        </w:rPr>
        <w:t>Celkový objem rozpočtových prostriedkov ÚSŽZ pre rok 202</w:t>
      </w:r>
      <w:r w:rsidR="00DC6A61" w:rsidRPr="004775E1">
        <w:rPr>
          <w:rFonts w:ascii="Times New Roman" w:hAnsi="Times New Roman" w:cs="Times New Roman"/>
        </w:rPr>
        <w:t>3</w:t>
      </w:r>
      <w:r w:rsidRPr="004775E1">
        <w:rPr>
          <w:rFonts w:ascii="Times New Roman" w:hAnsi="Times New Roman" w:cs="Times New Roman"/>
        </w:rPr>
        <w:t xml:space="preserve"> bol schválený zákonom č. 5</w:t>
      </w:r>
      <w:r w:rsidR="00DC6A61" w:rsidRPr="004775E1">
        <w:rPr>
          <w:rFonts w:ascii="Times New Roman" w:hAnsi="Times New Roman" w:cs="Times New Roman"/>
        </w:rPr>
        <w:t>26</w:t>
      </w:r>
      <w:r w:rsidRPr="004775E1">
        <w:rPr>
          <w:rFonts w:ascii="Times New Roman" w:hAnsi="Times New Roman" w:cs="Times New Roman"/>
        </w:rPr>
        <w:t>/202</w:t>
      </w:r>
      <w:r w:rsidR="00DC6A61" w:rsidRPr="004775E1">
        <w:rPr>
          <w:rFonts w:ascii="Times New Roman" w:hAnsi="Times New Roman" w:cs="Times New Roman"/>
        </w:rPr>
        <w:t>2</w:t>
      </w:r>
      <w:r w:rsidRPr="004775E1">
        <w:rPr>
          <w:rFonts w:ascii="Times New Roman" w:hAnsi="Times New Roman" w:cs="Times New Roman"/>
        </w:rPr>
        <w:t xml:space="preserve"> </w:t>
      </w:r>
    </w:p>
    <w:p w:rsidR="00483930" w:rsidRPr="004775E1" w:rsidRDefault="00483930" w:rsidP="00483930">
      <w:pPr>
        <w:pStyle w:val="Bezriadkovania"/>
        <w:jc w:val="both"/>
        <w:rPr>
          <w:rFonts w:ascii="Times New Roman" w:hAnsi="Times New Roman" w:cs="Times New Roman"/>
        </w:rPr>
      </w:pPr>
      <w:r w:rsidRPr="004775E1">
        <w:rPr>
          <w:rFonts w:ascii="Times New Roman" w:hAnsi="Times New Roman" w:cs="Times New Roman"/>
        </w:rPr>
        <w:t xml:space="preserve">Z. </w:t>
      </w:r>
      <w:r w:rsidR="00496833" w:rsidRPr="004775E1">
        <w:rPr>
          <w:rFonts w:ascii="Times New Roman" w:hAnsi="Times New Roman" w:cs="Times New Roman"/>
        </w:rPr>
        <w:t>z.</w:t>
      </w:r>
      <w:r w:rsidRPr="004775E1">
        <w:rPr>
          <w:rFonts w:ascii="Times New Roman" w:hAnsi="Times New Roman" w:cs="Times New Roman"/>
        </w:rPr>
        <w:t xml:space="preserve"> </w:t>
      </w:r>
      <w:r w:rsidR="0004705A" w:rsidRPr="004775E1">
        <w:rPr>
          <w:rFonts w:ascii="Times New Roman" w:hAnsi="Times New Roman" w:cs="Times New Roman"/>
        </w:rPr>
        <w:t xml:space="preserve">„ </w:t>
      </w:r>
      <w:r w:rsidRPr="004775E1">
        <w:rPr>
          <w:rFonts w:ascii="Times New Roman" w:hAnsi="Times New Roman" w:cs="Times New Roman"/>
        </w:rPr>
        <w:t>o štátnom rozpočte na rok 202</w:t>
      </w:r>
      <w:r w:rsidR="00DC6A61" w:rsidRPr="004775E1">
        <w:rPr>
          <w:rFonts w:ascii="Times New Roman" w:hAnsi="Times New Roman" w:cs="Times New Roman"/>
        </w:rPr>
        <w:t>3</w:t>
      </w:r>
      <w:r w:rsidR="0004705A" w:rsidRPr="004775E1">
        <w:rPr>
          <w:rFonts w:ascii="Times New Roman" w:hAnsi="Times New Roman" w:cs="Times New Roman"/>
        </w:rPr>
        <w:t xml:space="preserve"> “</w:t>
      </w:r>
      <w:r w:rsidRPr="004775E1">
        <w:rPr>
          <w:rFonts w:ascii="Times New Roman" w:hAnsi="Times New Roman" w:cs="Times New Roman"/>
        </w:rPr>
        <w:t xml:space="preserve"> vo výške  3 5</w:t>
      </w:r>
      <w:r w:rsidR="004775E1" w:rsidRPr="004775E1">
        <w:rPr>
          <w:rFonts w:ascii="Times New Roman" w:hAnsi="Times New Roman" w:cs="Times New Roman"/>
        </w:rPr>
        <w:t>95</w:t>
      </w:r>
      <w:r w:rsidRPr="004775E1">
        <w:rPr>
          <w:rFonts w:ascii="Times New Roman" w:hAnsi="Times New Roman" w:cs="Times New Roman"/>
        </w:rPr>
        <w:t> </w:t>
      </w:r>
      <w:r w:rsidR="004775E1" w:rsidRPr="004775E1">
        <w:rPr>
          <w:rFonts w:ascii="Times New Roman" w:hAnsi="Times New Roman" w:cs="Times New Roman"/>
        </w:rPr>
        <w:t>518</w:t>
      </w:r>
      <w:r w:rsidRPr="004775E1">
        <w:rPr>
          <w:rFonts w:ascii="Times New Roman" w:hAnsi="Times New Roman" w:cs="Times New Roman"/>
        </w:rPr>
        <w:t xml:space="preserve">,00 </w:t>
      </w:r>
      <w:r w:rsidR="00A523BE">
        <w:rPr>
          <w:rFonts w:ascii="Times New Roman" w:hAnsi="Times New Roman" w:cs="Times New Roman"/>
        </w:rPr>
        <w:t>EUR</w:t>
      </w:r>
      <w:r w:rsidRPr="004775E1">
        <w:rPr>
          <w:rFonts w:ascii="Times New Roman" w:hAnsi="Times New Roman" w:cs="Times New Roman"/>
        </w:rPr>
        <w:t xml:space="preserve">. </w:t>
      </w:r>
    </w:p>
    <w:p w:rsidR="00483930" w:rsidRPr="004775E1" w:rsidRDefault="00483930" w:rsidP="00483930">
      <w:pPr>
        <w:pStyle w:val="Bezriadkovania"/>
        <w:jc w:val="both"/>
        <w:rPr>
          <w:rFonts w:ascii="Times New Roman" w:hAnsi="Times New Roman" w:cs="Times New Roman"/>
        </w:rPr>
      </w:pPr>
      <w:r w:rsidRPr="004775E1">
        <w:rPr>
          <w:rFonts w:ascii="Times New Roman" w:hAnsi="Times New Roman" w:cs="Times New Roman"/>
        </w:rPr>
        <w:t>Rozpis je uvedený v tabuľke:</w:t>
      </w:r>
    </w:p>
    <w:p w:rsidR="00483930" w:rsidRPr="004775E1" w:rsidRDefault="00483930" w:rsidP="00483930">
      <w:pPr>
        <w:pStyle w:val="Bezriadkovania"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9571" w:type="dxa"/>
        <w:tblLook w:val="04A0" w:firstRow="1" w:lastRow="0" w:firstColumn="1" w:lastColumn="0" w:noHBand="0" w:noVBand="1"/>
      </w:tblPr>
      <w:tblGrid>
        <w:gridCol w:w="675"/>
        <w:gridCol w:w="1134"/>
        <w:gridCol w:w="1430"/>
        <w:gridCol w:w="4807"/>
        <w:gridCol w:w="1525"/>
      </w:tblGrid>
      <w:tr w:rsidR="00483930" w:rsidRPr="004775E1" w:rsidTr="00FB3187">
        <w:trPr>
          <w:trHeight w:val="561"/>
        </w:trPr>
        <w:tc>
          <w:tcPr>
            <w:tcW w:w="675" w:type="dxa"/>
          </w:tcPr>
          <w:p w:rsidR="00483930" w:rsidRPr="004775E1" w:rsidRDefault="00483930" w:rsidP="00FB3187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3930" w:rsidRPr="004775E1" w:rsidRDefault="00483930" w:rsidP="00FB3187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483930" w:rsidRPr="004775E1" w:rsidRDefault="00483930" w:rsidP="00FB3187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775E1">
              <w:rPr>
                <w:rFonts w:ascii="Times New Roman" w:hAnsi="Times New Roman" w:cs="Times New Roman"/>
              </w:rPr>
              <w:t>Ekonomická klasifikácia</w:t>
            </w:r>
          </w:p>
        </w:tc>
        <w:tc>
          <w:tcPr>
            <w:tcW w:w="4807" w:type="dxa"/>
          </w:tcPr>
          <w:p w:rsidR="00483930" w:rsidRPr="004775E1" w:rsidRDefault="00483930" w:rsidP="00FB3187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775E1">
              <w:rPr>
                <w:rFonts w:ascii="Times New Roman" w:hAnsi="Times New Roman" w:cs="Times New Roman"/>
              </w:rPr>
              <w:t>Popis</w:t>
            </w:r>
          </w:p>
        </w:tc>
        <w:tc>
          <w:tcPr>
            <w:tcW w:w="1525" w:type="dxa"/>
          </w:tcPr>
          <w:p w:rsidR="00483930" w:rsidRPr="004775E1" w:rsidRDefault="00483930" w:rsidP="00A523BE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775E1">
              <w:rPr>
                <w:rFonts w:ascii="Times New Roman" w:hAnsi="Times New Roman" w:cs="Times New Roman"/>
              </w:rPr>
              <w:t>Výdavky (</w:t>
            </w:r>
            <w:r w:rsidR="00A523BE">
              <w:rPr>
                <w:rFonts w:ascii="Times New Roman" w:hAnsi="Times New Roman" w:cs="Times New Roman"/>
              </w:rPr>
              <w:t>EUR</w:t>
            </w:r>
            <w:r w:rsidRPr="004775E1">
              <w:rPr>
                <w:rFonts w:ascii="Times New Roman" w:hAnsi="Times New Roman" w:cs="Times New Roman"/>
              </w:rPr>
              <w:t>)</w:t>
            </w:r>
          </w:p>
        </w:tc>
      </w:tr>
      <w:tr w:rsidR="00483930" w:rsidRPr="004775E1" w:rsidTr="00FB3187">
        <w:trPr>
          <w:trHeight w:val="273"/>
        </w:trPr>
        <w:tc>
          <w:tcPr>
            <w:tcW w:w="675" w:type="dxa"/>
          </w:tcPr>
          <w:p w:rsidR="00483930" w:rsidRPr="004775E1" w:rsidRDefault="00483930" w:rsidP="00FB3187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775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83930" w:rsidRPr="004775E1" w:rsidRDefault="00483930" w:rsidP="00FB3187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483930" w:rsidRPr="004775E1" w:rsidRDefault="00483930" w:rsidP="00FB3187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775E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4807" w:type="dxa"/>
          </w:tcPr>
          <w:p w:rsidR="00483930" w:rsidRPr="004775E1" w:rsidRDefault="00483930" w:rsidP="00FB3187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775E1">
              <w:rPr>
                <w:rFonts w:ascii="Times New Roman" w:hAnsi="Times New Roman" w:cs="Times New Roman"/>
              </w:rPr>
              <w:t>Mzdy, platy, služobné pr</w:t>
            </w:r>
            <w:r w:rsidR="00A523BE">
              <w:rPr>
                <w:rFonts w:ascii="Times New Roman" w:hAnsi="Times New Roman" w:cs="Times New Roman"/>
              </w:rPr>
              <w:t>íjmy a ostatné osobné vyrovnania</w:t>
            </w:r>
            <w:bookmarkStart w:id="0" w:name="_GoBack"/>
            <w:bookmarkEnd w:id="0"/>
          </w:p>
        </w:tc>
        <w:tc>
          <w:tcPr>
            <w:tcW w:w="1525" w:type="dxa"/>
            <w:vAlign w:val="bottom"/>
          </w:tcPr>
          <w:p w:rsidR="00483930" w:rsidRPr="004775E1" w:rsidRDefault="004775E1" w:rsidP="00FB3187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4775E1">
              <w:rPr>
                <w:rFonts w:ascii="Times New Roman" w:hAnsi="Times New Roman" w:cs="Times New Roman"/>
              </w:rPr>
              <w:t>380 961</w:t>
            </w:r>
            <w:r w:rsidR="00483930" w:rsidRPr="004775E1">
              <w:rPr>
                <w:rFonts w:ascii="Times New Roman" w:hAnsi="Times New Roman" w:cs="Times New Roman"/>
              </w:rPr>
              <w:t>,00</w:t>
            </w:r>
          </w:p>
        </w:tc>
      </w:tr>
      <w:tr w:rsidR="00483930" w:rsidRPr="004775E1" w:rsidTr="00FB3187">
        <w:trPr>
          <w:trHeight w:val="273"/>
        </w:trPr>
        <w:tc>
          <w:tcPr>
            <w:tcW w:w="675" w:type="dxa"/>
          </w:tcPr>
          <w:p w:rsidR="00483930" w:rsidRPr="004775E1" w:rsidRDefault="00483930" w:rsidP="00FB3187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775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83930" w:rsidRPr="004775E1" w:rsidRDefault="00483930" w:rsidP="00FB3187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483930" w:rsidRPr="004775E1" w:rsidRDefault="00483930" w:rsidP="00FB3187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775E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4807" w:type="dxa"/>
          </w:tcPr>
          <w:p w:rsidR="00483930" w:rsidRPr="004775E1" w:rsidRDefault="00483930" w:rsidP="00FB3187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775E1">
              <w:rPr>
                <w:rFonts w:ascii="Times New Roman" w:hAnsi="Times New Roman" w:cs="Times New Roman"/>
              </w:rPr>
              <w:t>Poistné a príspevok do poisťovní</w:t>
            </w:r>
          </w:p>
        </w:tc>
        <w:tc>
          <w:tcPr>
            <w:tcW w:w="1525" w:type="dxa"/>
            <w:vAlign w:val="bottom"/>
          </w:tcPr>
          <w:p w:rsidR="00483930" w:rsidRPr="004775E1" w:rsidRDefault="00483930" w:rsidP="004775E1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4775E1">
              <w:rPr>
                <w:rFonts w:ascii="Times New Roman" w:hAnsi="Times New Roman" w:cs="Times New Roman"/>
              </w:rPr>
              <w:t>1</w:t>
            </w:r>
            <w:r w:rsidR="004775E1" w:rsidRPr="004775E1">
              <w:rPr>
                <w:rFonts w:ascii="Times New Roman" w:hAnsi="Times New Roman" w:cs="Times New Roman"/>
              </w:rPr>
              <w:t>28</w:t>
            </w:r>
            <w:r w:rsidRPr="004775E1">
              <w:rPr>
                <w:rFonts w:ascii="Times New Roman" w:hAnsi="Times New Roman" w:cs="Times New Roman"/>
              </w:rPr>
              <w:t> </w:t>
            </w:r>
            <w:r w:rsidR="004775E1" w:rsidRPr="004775E1">
              <w:rPr>
                <w:rFonts w:ascii="Times New Roman" w:hAnsi="Times New Roman" w:cs="Times New Roman"/>
              </w:rPr>
              <w:t>823</w:t>
            </w:r>
            <w:r w:rsidRPr="004775E1">
              <w:rPr>
                <w:rFonts w:ascii="Times New Roman" w:hAnsi="Times New Roman" w:cs="Times New Roman"/>
              </w:rPr>
              <w:t>,00</w:t>
            </w:r>
          </w:p>
        </w:tc>
      </w:tr>
      <w:tr w:rsidR="00483930" w:rsidRPr="004775E1" w:rsidTr="00FB3187">
        <w:trPr>
          <w:trHeight w:val="273"/>
        </w:trPr>
        <w:tc>
          <w:tcPr>
            <w:tcW w:w="675" w:type="dxa"/>
          </w:tcPr>
          <w:p w:rsidR="00483930" w:rsidRPr="00A523BE" w:rsidRDefault="00483930" w:rsidP="00FB3187">
            <w:pPr>
              <w:pStyle w:val="Bezriadkovania"/>
              <w:jc w:val="both"/>
              <w:rPr>
                <w:rFonts w:ascii="Times New Roman" w:hAnsi="Times New Roman" w:cs="Times New Roman"/>
                <w:b/>
              </w:rPr>
            </w:pPr>
            <w:r w:rsidRPr="00A523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483930" w:rsidRPr="00A523BE" w:rsidRDefault="00483930" w:rsidP="00FB3187">
            <w:pPr>
              <w:pStyle w:val="Bezriadkovania"/>
              <w:jc w:val="both"/>
              <w:rPr>
                <w:rFonts w:ascii="Times New Roman" w:hAnsi="Times New Roman" w:cs="Times New Roman"/>
                <w:b/>
              </w:rPr>
            </w:pPr>
            <w:r w:rsidRPr="00A523BE">
              <w:rPr>
                <w:rFonts w:ascii="Times New Roman" w:hAnsi="Times New Roman" w:cs="Times New Roman"/>
                <w:b/>
              </w:rPr>
              <w:t>1+2</w:t>
            </w:r>
          </w:p>
        </w:tc>
        <w:tc>
          <w:tcPr>
            <w:tcW w:w="1430" w:type="dxa"/>
          </w:tcPr>
          <w:p w:rsidR="00483930" w:rsidRPr="00A523BE" w:rsidRDefault="00483930" w:rsidP="00FB3187">
            <w:pPr>
              <w:pStyle w:val="Bezriadkovania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7" w:type="dxa"/>
          </w:tcPr>
          <w:p w:rsidR="00483930" w:rsidRPr="00A523BE" w:rsidRDefault="00483930" w:rsidP="00FB3187">
            <w:pPr>
              <w:pStyle w:val="Bezriadkovania"/>
              <w:jc w:val="both"/>
              <w:rPr>
                <w:rFonts w:ascii="Times New Roman" w:hAnsi="Times New Roman" w:cs="Times New Roman"/>
                <w:b/>
              </w:rPr>
            </w:pPr>
            <w:r w:rsidRPr="00A523BE">
              <w:rPr>
                <w:rFonts w:ascii="Times New Roman" w:hAnsi="Times New Roman" w:cs="Times New Roman"/>
                <w:b/>
              </w:rPr>
              <w:t>Osobné výdavky</w:t>
            </w:r>
          </w:p>
        </w:tc>
        <w:tc>
          <w:tcPr>
            <w:tcW w:w="1525" w:type="dxa"/>
            <w:vAlign w:val="bottom"/>
          </w:tcPr>
          <w:p w:rsidR="00483930" w:rsidRPr="00A523BE" w:rsidRDefault="004775E1" w:rsidP="00FB3187">
            <w:pPr>
              <w:pStyle w:val="Bezriadkovania"/>
              <w:jc w:val="right"/>
              <w:rPr>
                <w:rFonts w:ascii="Times New Roman" w:hAnsi="Times New Roman" w:cs="Times New Roman"/>
                <w:b/>
              </w:rPr>
            </w:pPr>
            <w:r w:rsidRPr="00A523BE">
              <w:rPr>
                <w:rFonts w:ascii="Times New Roman" w:hAnsi="Times New Roman" w:cs="Times New Roman"/>
                <w:b/>
              </w:rPr>
              <w:t>509 784</w:t>
            </w:r>
            <w:r w:rsidR="00483930" w:rsidRPr="00A523BE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483930" w:rsidRPr="004775E1" w:rsidTr="00FB3187">
        <w:trPr>
          <w:trHeight w:val="273"/>
        </w:trPr>
        <w:tc>
          <w:tcPr>
            <w:tcW w:w="675" w:type="dxa"/>
          </w:tcPr>
          <w:p w:rsidR="00483930" w:rsidRPr="004775E1" w:rsidRDefault="00483930" w:rsidP="00FB3187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775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83930" w:rsidRPr="004775E1" w:rsidRDefault="00483930" w:rsidP="00FB3187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483930" w:rsidRPr="004775E1" w:rsidRDefault="00483930" w:rsidP="00FB3187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775E1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4807" w:type="dxa"/>
          </w:tcPr>
          <w:p w:rsidR="00483930" w:rsidRPr="004775E1" w:rsidRDefault="00483930" w:rsidP="00FB3187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775E1">
              <w:rPr>
                <w:rFonts w:ascii="Times New Roman" w:hAnsi="Times New Roman" w:cs="Times New Roman"/>
              </w:rPr>
              <w:t>Tovary a služby</w:t>
            </w:r>
          </w:p>
        </w:tc>
        <w:tc>
          <w:tcPr>
            <w:tcW w:w="1525" w:type="dxa"/>
            <w:vAlign w:val="bottom"/>
          </w:tcPr>
          <w:p w:rsidR="00483930" w:rsidRPr="004775E1" w:rsidRDefault="00483930" w:rsidP="00FB3187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4775E1">
              <w:rPr>
                <w:rFonts w:ascii="Times New Roman" w:hAnsi="Times New Roman" w:cs="Times New Roman"/>
              </w:rPr>
              <w:t>279 629,00</w:t>
            </w:r>
          </w:p>
        </w:tc>
      </w:tr>
      <w:tr w:rsidR="00483930" w:rsidRPr="004775E1" w:rsidTr="00FB3187">
        <w:trPr>
          <w:trHeight w:val="273"/>
        </w:trPr>
        <w:tc>
          <w:tcPr>
            <w:tcW w:w="675" w:type="dxa"/>
          </w:tcPr>
          <w:p w:rsidR="00483930" w:rsidRPr="004775E1" w:rsidRDefault="00483930" w:rsidP="00FB3187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775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483930" w:rsidRPr="004775E1" w:rsidRDefault="00483930" w:rsidP="00FB3187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483930" w:rsidRPr="004775E1" w:rsidRDefault="00483930" w:rsidP="00FB3187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775E1">
              <w:rPr>
                <w:rFonts w:ascii="Times New Roman" w:hAnsi="Times New Roman" w:cs="Times New Roman"/>
              </w:rPr>
              <w:t>649002</w:t>
            </w:r>
          </w:p>
        </w:tc>
        <w:tc>
          <w:tcPr>
            <w:tcW w:w="4807" w:type="dxa"/>
          </w:tcPr>
          <w:p w:rsidR="00483930" w:rsidRPr="004775E1" w:rsidRDefault="00483930" w:rsidP="00FB3187">
            <w:pPr>
              <w:pStyle w:val="Bezriadkovania"/>
              <w:ind w:right="-391"/>
              <w:jc w:val="both"/>
              <w:rPr>
                <w:rFonts w:ascii="Times New Roman" w:hAnsi="Times New Roman" w:cs="Times New Roman"/>
              </w:rPr>
            </w:pPr>
            <w:r w:rsidRPr="004775E1">
              <w:rPr>
                <w:rFonts w:ascii="Times New Roman" w:hAnsi="Times New Roman" w:cs="Times New Roman"/>
              </w:rPr>
              <w:t>Transfery do zahraničia - jednotlivcovi </w:t>
            </w:r>
          </w:p>
          <w:p w:rsidR="00483930" w:rsidRPr="004775E1" w:rsidRDefault="00483930" w:rsidP="00FB3187">
            <w:pPr>
              <w:pStyle w:val="Bezriadkovania"/>
              <w:ind w:right="-624"/>
              <w:jc w:val="both"/>
              <w:rPr>
                <w:rFonts w:ascii="Times New Roman" w:hAnsi="Times New Roman" w:cs="Times New Roman"/>
              </w:rPr>
            </w:pPr>
            <w:r w:rsidRPr="004775E1">
              <w:rPr>
                <w:rFonts w:ascii="Times New Roman" w:hAnsi="Times New Roman" w:cs="Times New Roman"/>
              </w:rPr>
              <w:t xml:space="preserve">a právnickej osobe inej ako medzinárodná </w:t>
            </w:r>
          </w:p>
          <w:p w:rsidR="00483930" w:rsidRPr="004775E1" w:rsidRDefault="00483930" w:rsidP="00FB3187">
            <w:pPr>
              <w:pStyle w:val="Bezriadkovania"/>
              <w:ind w:right="-624"/>
              <w:jc w:val="both"/>
              <w:rPr>
                <w:rFonts w:ascii="Times New Roman" w:hAnsi="Times New Roman" w:cs="Times New Roman"/>
              </w:rPr>
            </w:pPr>
            <w:r w:rsidRPr="004775E1">
              <w:rPr>
                <w:rFonts w:ascii="Times New Roman" w:hAnsi="Times New Roman" w:cs="Times New Roman"/>
              </w:rPr>
              <w:t xml:space="preserve">organizácia </w:t>
            </w:r>
          </w:p>
        </w:tc>
        <w:tc>
          <w:tcPr>
            <w:tcW w:w="1525" w:type="dxa"/>
            <w:vAlign w:val="bottom"/>
          </w:tcPr>
          <w:p w:rsidR="00483930" w:rsidRPr="004775E1" w:rsidRDefault="00483930" w:rsidP="00FB3187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4775E1">
              <w:rPr>
                <w:rFonts w:ascii="Times New Roman" w:hAnsi="Times New Roman" w:cs="Times New Roman"/>
              </w:rPr>
              <w:t>2 801 005,00</w:t>
            </w:r>
          </w:p>
        </w:tc>
      </w:tr>
      <w:tr w:rsidR="00483930" w:rsidRPr="004775E1" w:rsidTr="00FB3187">
        <w:trPr>
          <w:trHeight w:val="273"/>
        </w:trPr>
        <w:tc>
          <w:tcPr>
            <w:tcW w:w="675" w:type="dxa"/>
          </w:tcPr>
          <w:p w:rsidR="00483930" w:rsidRPr="004775E1" w:rsidRDefault="00483930" w:rsidP="00FB3187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775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83930" w:rsidRPr="004775E1" w:rsidRDefault="00483930" w:rsidP="00FB3187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483930" w:rsidRPr="004775E1" w:rsidRDefault="00483930" w:rsidP="00FB3187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775E1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4807" w:type="dxa"/>
          </w:tcPr>
          <w:p w:rsidR="00483930" w:rsidRPr="004775E1" w:rsidRDefault="00483930" w:rsidP="00FB3187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775E1">
              <w:rPr>
                <w:rFonts w:ascii="Times New Roman" w:hAnsi="Times New Roman" w:cs="Times New Roman"/>
              </w:rPr>
              <w:t>Bežné transfery</w:t>
            </w:r>
          </w:p>
        </w:tc>
        <w:tc>
          <w:tcPr>
            <w:tcW w:w="1525" w:type="dxa"/>
            <w:vAlign w:val="bottom"/>
          </w:tcPr>
          <w:p w:rsidR="00483930" w:rsidRPr="004775E1" w:rsidRDefault="00483930" w:rsidP="00FB3187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4775E1">
              <w:rPr>
                <w:rFonts w:ascii="Times New Roman" w:hAnsi="Times New Roman" w:cs="Times New Roman"/>
              </w:rPr>
              <w:t>2 806 105,00</w:t>
            </w:r>
          </w:p>
        </w:tc>
      </w:tr>
      <w:tr w:rsidR="00483930" w:rsidRPr="004775E1" w:rsidTr="00FB3187">
        <w:trPr>
          <w:trHeight w:val="288"/>
        </w:trPr>
        <w:tc>
          <w:tcPr>
            <w:tcW w:w="675" w:type="dxa"/>
          </w:tcPr>
          <w:p w:rsidR="00483930" w:rsidRPr="004775E1" w:rsidRDefault="00483930" w:rsidP="00FB3187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775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83930" w:rsidRPr="004775E1" w:rsidRDefault="00483930" w:rsidP="00FB3187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483930" w:rsidRPr="004775E1" w:rsidRDefault="00483930" w:rsidP="00FB3187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775E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807" w:type="dxa"/>
          </w:tcPr>
          <w:p w:rsidR="00483930" w:rsidRPr="004775E1" w:rsidRDefault="00F26EB1" w:rsidP="00FB3187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775E1">
              <w:rPr>
                <w:rFonts w:ascii="Times New Roman" w:hAnsi="Times New Roman" w:cs="Times New Roman"/>
              </w:rPr>
              <w:t>Kapitálové transfery</w:t>
            </w:r>
          </w:p>
        </w:tc>
        <w:tc>
          <w:tcPr>
            <w:tcW w:w="1525" w:type="dxa"/>
            <w:vAlign w:val="bottom"/>
          </w:tcPr>
          <w:p w:rsidR="00483930" w:rsidRPr="004775E1" w:rsidRDefault="00483930" w:rsidP="00FB3187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4775E1">
              <w:rPr>
                <w:rFonts w:ascii="Times New Roman" w:hAnsi="Times New Roman" w:cs="Times New Roman"/>
              </w:rPr>
              <w:t xml:space="preserve">              0,00</w:t>
            </w:r>
          </w:p>
        </w:tc>
      </w:tr>
      <w:tr w:rsidR="00483930" w:rsidRPr="004775E1" w:rsidTr="00FB3187">
        <w:trPr>
          <w:trHeight w:val="288"/>
        </w:trPr>
        <w:tc>
          <w:tcPr>
            <w:tcW w:w="675" w:type="dxa"/>
          </w:tcPr>
          <w:p w:rsidR="00483930" w:rsidRPr="00A523BE" w:rsidRDefault="00483930" w:rsidP="00FB3187">
            <w:pPr>
              <w:pStyle w:val="Bezriadkovania"/>
              <w:jc w:val="both"/>
              <w:rPr>
                <w:rFonts w:ascii="Times New Roman" w:hAnsi="Times New Roman" w:cs="Times New Roman"/>
                <w:b/>
              </w:rPr>
            </w:pPr>
            <w:r w:rsidRPr="00A523B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:rsidR="00483930" w:rsidRPr="00A523BE" w:rsidRDefault="00483930" w:rsidP="00FB3187">
            <w:pPr>
              <w:pStyle w:val="Bezriadkovania"/>
              <w:jc w:val="both"/>
              <w:rPr>
                <w:rFonts w:ascii="Times New Roman" w:hAnsi="Times New Roman" w:cs="Times New Roman"/>
                <w:b/>
              </w:rPr>
            </w:pPr>
            <w:r w:rsidRPr="00A523BE">
              <w:rPr>
                <w:rFonts w:ascii="Times New Roman" w:hAnsi="Times New Roman" w:cs="Times New Roman"/>
                <w:b/>
              </w:rPr>
              <w:t>3+4+6+7</w:t>
            </w:r>
          </w:p>
        </w:tc>
        <w:tc>
          <w:tcPr>
            <w:tcW w:w="1430" w:type="dxa"/>
          </w:tcPr>
          <w:p w:rsidR="00483930" w:rsidRPr="00A523BE" w:rsidRDefault="00483930" w:rsidP="00FB3187">
            <w:pPr>
              <w:pStyle w:val="Bezriadkovania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7" w:type="dxa"/>
          </w:tcPr>
          <w:p w:rsidR="00483930" w:rsidRPr="00A523BE" w:rsidRDefault="00483930" w:rsidP="004775E1">
            <w:pPr>
              <w:pStyle w:val="Bezriadkovania"/>
              <w:jc w:val="both"/>
              <w:rPr>
                <w:rFonts w:ascii="Times New Roman" w:hAnsi="Times New Roman" w:cs="Times New Roman"/>
                <w:b/>
              </w:rPr>
            </w:pPr>
            <w:r w:rsidRPr="00A523BE">
              <w:rPr>
                <w:rFonts w:ascii="Times New Roman" w:hAnsi="Times New Roman" w:cs="Times New Roman"/>
                <w:b/>
              </w:rPr>
              <w:t>SPOLU na rok 202</w:t>
            </w:r>
            <w:r w:rsidR="004775E1" w:rsidRPr="00A523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25" w:type="dxa"/>
            <w:vAlign w:val="bottom"/>
          </w:tcPr>
          <w:p w:rsidR="00483930" w:rsidRPr="00A523BE" w:rsidRDefault="00483930" w:rsidP="004775E1">
            <w:pPr>
              <w:pStyle w:val="Bezriadkovania"/>
              <w:jc w:val="right"/>
              <w:rPr>
                <w:rFonts w:ascii="Times New Roman" w:hAnsi="Times New Roman" w:cs="Times New Roman"/>
                <w:b/>
              </w:rPr>
            </w:pPr>
            <w:r w:rsidRPr="00A523BE">
              <w:rPr>
                <w:rFonts w:ascii="Times New Roman" w:hAnsi="Times New Roman" w:cs="Times New Roman"/>
                <w:b/>
              </w:rPr>
              <w:t>3 5</w:t>
            </w:r>
            <w:r w:rsidR="004775E1" w:rsidRPr="00A523BE">
              <w:rPr>
                <w:rFonts w:ascii="Times New Roman" w:hAnsi="Times New Roman" w:cs="Times New Roman"/>
                <w:b/>
              </w:rPr>
              <w:t>95</w:t>
            </w:r>
            <w:r w:rsidRPr="00A523BE">
              <w:rPr>
                <w:rFonts w:ascii="Times New Roman" w:hAnsi="Times New Roman" w:cs="Times New Roman"/>
                <w:b/>
              </w:rPr>
              <w:t> </w:t>
            </w:r>
            <w:r w:rsidR="004775E1" w:rsidRPr="00A523BE">
              <w:rPr>
                <w:rFonts w:ascii="Times New Roman" w:hAnsi="Times New Roman" w:cs="Times New Roman"/>
                <w:b/>
              </w:rPr>
              <w:t>518</w:t>
            </w:r>
            <w:r w:rsidRPr="00A523BE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9E4759" w:rsidRPr="004775E1" w:rsidRDefault="009E4759" w:rsidP="00483930">
      <w:pPr>
        <w:pStyle w:val="Bezriadkovania"/>
        <w:jc w:val="center"/>
        <w:rPr>
          <w:rFonts w:ascii="Times New Roman" w:hAnsi="Times New Roman" w:cs="Times New Roman"/>
          <w:b/>
          <w:bCs/>
        </w:rPr>
      </w:pPr>
    </w:p>
    <w:p w:rsidR="00483930" w:rsidRPr="004775E1" w:rsidRDefault="00483930" w:rsidP="00483930">
      <w:pPr>
        <w:pStyle w:val="Bezriadkovania"/>
        <w:jc w:val="center"/>
        <w:rPr>
          <w:rFonts w:ascii="Times New Roman" w:hAnsi="Times New Roman" w:cs="Times New Roman"/>
          <w:b/>
          <w:bCs/>
        </w:rPr>
      </w:pPr>
      <w:r w:rsidRPr="004775E1">
        <w:rPr>
          <w:rFonts w:ascii="Times New Roman" w:hAnsi="Times New Roman" w:cs="Times New Roman"/>
          <w:b/>
          <w:bCs/>
        </w:rPr>
        <w:t>V.</w:t>
      </w:r>
    </w:p>
    <w:p w:rsidR="00483930" w:rsidRPr="004775E1" w:rsidRDefault="00483930" w:rsidP="00483930">
      <w:pPr>
        <w:pStyle w:val="Bezriadkovania"/>
        <w:jc w:val="center"/>
        <w:rPr>
          <w:rFonts w:ascii="Times New Roman" w:hAnsi="Times New Roman" w:cs="Times New Roman"/>
          <w:b/>
          <w:bCs/>
        </w:rPr>
      </w:pPr>
      <w:r w:rsidRPr="004775E1">
        <w:rPr>
          <w:rFonts w:ascii="Times New Roman" w:hAnsi="Times New Roman" w:cs="Times New Roman"/>
          <w:b/>
          <w:bCs/>
        </w:rPr>
        <w:t>KONTROLA PLNENIA A VYHODNOTENIE DOHODY</w:t>
      </w:r>
    </w:p>
    <w:p w:rsidR="00483930" w:rsidRPr="004775E1" w:rsidRDefault="00483930" w:rsidP="00483930">
      <w:pPr>
        <w:pStyle w:val="Bezriadkovania"/>
        <w:jc w:val="both"/>
        <w:rPr>
          <w:rFonts w:ascii="Times New Roman" w:hAnsi="Times New Roman" w:cs="Times New Roman"/>
          <w:bCs/>
        </w:rPr>
      </w:pPr>
    </w:p>
    <w:p w:rsidR="00483930" w:rsidRPr="004775E1" w:rsidRDefault="00483930" w:rsidP="00483930">
      <w:pPr>
        <w:pStyle w:val="Bezriadkovania"/>
        <w:jc w:val="both"/>
        <w:rPr>
          <w:rFonts w:ascii="Times New Roman" w:hAnsi="Times New Roman" w:cs="Times New Roman"/>
        </w:rPr>
      </w:pPr>
      <w:r w:rsidRPr="004775E1">
        <w:rPr>
          <w:rFonts w:ascii="Times New Roman" w:hAnsi="Times New Roman" w:cs="Times New Roman"/>
        </w:rPr>
        <w:t>1.</w:t>
      </w:r>
      <w:r w:rsidRPr="004775E1">
        <w:rPr>
          <w:rFonts w:ascii="Times New Roman" w:hAnsi="Times New Roman" w:cs="Times New Roman"/>
        </w:rPr>
        <w:tab/>
        <w:t>Priebežné hodnotenia plnenia Dohody sa uskutočnia formou kontrolného dňa  za I. polrok najneskôr k poslednému dňu nasledujúceho mesiaca po uplynutí príslušného polroka za účasti zástupcov sekcie ministra a sekcie ekonomiky a všeo</w:t>
      </w:r>
      <w:r w:rsidR="002A72CB" w:rsidRPr="004775E1">
        <w:rPr>
          <w:rFonts w:ascii="Times New Roman" w:hAnsi="Times New Roman" w:cs="Times New Roman"/>
        </w:rPr>
        <w:t>becnej správy MZVEZ SR a</w:t>
      </w:r>
      <w:r w:rsidR="0011721D">
        <w:rPr>
          <w:rFonts w:ascii="Times New Roman" w:hAnsi="Times New Roman" w:cs="Times New Roman"/>
        </w:rPr>
        <w:t> </w:t>
      </w:r>
      <w:r w:rsidR="0011721D" w:rsidRPr="00C765BF">
        <w:rPr>
          <w:rFonts w:ascii="Times New Roman" w:hAnsi="Times New Roman" w:cs="Times New Roman"/>
        </w:rPr>
        <w:t>zástupcov</w:t>
      </w:r>
      <w:r w:rsidR="0011721D">
        <w:rPr>
          <w:rFonts w:ascii="Times New Roman" w:hAnsi="Times New Roman" w:cs="Times New Roman"/>
        </w:rPr>
        <w:t xml:space="preserve"> </w:t>
      </w:r>
      <w:r w:rsidR="002A72CB" w:rsidRPr="004775E1">
        <w:rPr>
          <w:rFonts w:ascii="Times New Roman" w:hAnsi="Times New Roman" w:cs="Times New Roman"/>
        </w:rPr>
        <w:t xml:space="preserve">ÚSŽZ. </w:t>
      </w:r>
      <w:r w:rsidRPr="004775E1">
        <w:rPr>
          <w:rFonts w:ascii="Times New Roman" w:hAnsi="Times New Roman" w:cs="Times New Roman"/>
        </w:rPr>
        <w:t>Kontrola plnenia Dohody zo strany MZVEZ SR môže byť vykonávaná podľa potreby.</w:t>
      </w:r>
    </w:p>
    <w:p w:rsidR="00483930" w:rsidRPr="004775E1" w:rsidRDefault="00483930" w:rsidP="00483930">
      <w:pPr>
        <w:pStyle w:val="Bezriadkovania"/>
        <w:jc w:val="both"/>
        <w:rPr>
          <w:rFonts w:ascii="Times New Roman" w:hAnsi="Times New Roman" w:cs="Times New Roman"/>
        </w:rPr>
      </w:pPr>
      <w:r w:rsidRPr="004775E1">
        <w:rPr>
          <w:rFonts w:ascii="Times New Roman" w:hAnsi="Times New Roman" w:cs="Times New Roman"/>
        </w:rPr>
        <w:t>2.</w:t>
      </w:r>
      <w:r w:rsidRPr="004775E1">
        <w:rPr>
          <w:rFonts w:ascii="Times New Roman" w:hAnsi="Times New Roman" w:cs="Times New Roman"/>
        </w:rPr>
        <w:tab/>
        <w:t>Plnenie Dohody za celý rok vyhodnotia účastníci Dohody za účasti zástupcov sekcie ministra a sekcie ekonomiky a všeobecnej správy MZVEZ SR a ÚSŽZ spoločne najneskôr do 28.02. nasledujúceho roka.</w:t>
      </w:r>
    </w:p>
    <w:p w:rsidR="00483930" w:rsidRPr="004775E1" w:rsidRDefault="00483930" w:rsidP="00483930">
      <w:pPr>
        <w:pStyle w:val="Bezriadkovania"/>
        <w:jc w:val="both"/>
        <w:rPr>
          <w:rFonts w:ascii="Times New Roman" w:hAnsi="Times New Roman" w:cs="Times New Roman"/>
        </w:rPr>
      </w:pPr>
      <w:r w:rsidRPr="004775E1">
        <w:rPr>
          <w:rFonts w:ascii="Times New Roman" w:hAnsi="Times New Roman" w:cs="Times New Roman"/>
        </w:rPr>
        <w:t>3.</w:t>
      </w:r>
      <w:r w:rsidRPr="004775E1">
        <w:rPr>
          <w:rFonts w:ascii="Times New Roman" w:hAnsi="Times New Roman" w:cs="Times New Roman"/>
        </w:rPr>
        <w:tab/>
        <w:t xml:space="preserve">Zmeny záväzných limitov rozpočtu a zmeny </w:t>
      </w:r>
      <w:r w:rsidR="00A523BE">
        <w:rPr>
          <w:rFonts w:ascii="Times New Roman" w:hAnsi="Times New Roman" w:cs="Times New Roman"/>
        </w:rPr>
        <w:t xml:space="preserve">systemizácie </w:t>
      </w:r>
      <w:r w:rsidRPr="004775E1">
        <w:rPr>
          <w:rFonts w:ascii="Times New Roman" w:hAnsi="Times New Roman" w:cs="Times New Roman"/>
        </w:rPr>
        <w:t xml:space="preserve">ÚSŽZ v roku </w:t>
      </w:r>
      <w:r w:rsidRPr="00C765BF">
        <w:rPr>
          <w:rFonts w:ascii="Times New Roman" w:hAnsi="Times New Roman" w:cs="Times New Roman"/>
        </w:rPr>
        <w:t>202</w:t>
      </w:r>
      <w:r w:rsidR="0011721D" w:rsidRPr="00C765BF">
        <w:rPr>
          <w:rFonts w:ascii="Times New Roman" w:hAnsi="Times New Roman" w:cs="Times New Roman"/>
        </w:rPr>
        <w:t>3</w:t>
      </w:r>
      <w:r w:rsidRPr="004775E1">
        <w:rPr>
          <w:rFonts w:ascii="Times New Roman" w:hAnsi="Times New Roman" w:cs="Times New Roman"/>
        </w:rPr>
        <w:t xml:space="preserve"> sa budú realizovať rozpočtovými opatreniami, predkladanými na MF SR prostredníctvom SEVS. Všetky realizované zmeny budú zohľadnené vo vyhodnotení plnenia Dohody najneskôr do 28.2.202</w:t>
      </w:r>
      <w:r w:rsidR="00A523BE">
        <w:rPr>
          <w:rFonts w:ascii="Times New Roman" w:hAnsi="Times New Roman" w:cs="Times New Roman"/>
        </w:rPr>
        <w:t>4</w:t>
      </w:r>
      <w:r w:rsidRPr="004775E1">
        <w:rPr>
          <w:rFonts w:ascii="Times New Roman" w:hAnsi="Times New Roman" w:cs="Times New Roman"/>
        </w:rPr>
        <w:t>.</w:t>
      </w:r>
    </w:p>
    <w:p w:rsidR="00483930" w:rsidRPr="004775E1" w:rsidRDefault="00483930" w:rsidP="00483930">
      <w:pPr>
        <w:pStyle w:val="Bezriadkovania"/>
        <w:jc w:val="both"/>
        <w:rPr>
          <w:rFonts w:ascii="Times New Roman" w:hAnsi="Times New Roman" w:cs="Times New Roman"/>
        </w:rPr>
      </w:pPr>
    </w:p>
    <w:p w:rsidR="00C63C99" w:rsidRPr="004775E1" w:rsidRDefault="00C63C99" w:rsidP="00483930">
      <w:pPr>
        <w:pStyle w:val="Bezriadkovania"/>
        <w:jc w:val="both"/>
        <w:rPr>
          <w:rFonts w:ascii="Times New Roman" w:hAnsi="Times New Roman" w:cs="Times New Roman"/>
        </w:rPr>
      </w:pPr>
    </w:p>
    <w:p w:rsidR="00483930" w:rsidRPr="004775E1" w:rsidRDefault="00483930" w:rsidP="00483930">
      <w:pPr>
        <w:pStyle w:val="Bezriadkovania"/>
        <w:jc w:val="center"/>
        <w:rPr>
          <w:rFonts w:ascii="Times New Roman" w:hAnsi="Times New Roman" w:cs="Times New Roman"/>
          <w:b/>
          <w:bCs/>
        </w:rPr>
      </w:pPr>
      <w:r w:rsidRPr="004775E1">
        <w:rPr>
          <w:rFonts w:ascii="Times New Roman" w:hAnsi="Times New Roman" w:cs="Times New Roman"/>
          <w:b/>
          <w:bCs/>
        </w:rPr>
        <w:t>VI.</w:t>
      </w:r>
    </w:p>
    <w:p w:rsidR="00483930" w:rsidRPr="004775E1" w:rsidRDefault="00483930" w:rsidP="00483930">
      <w:pPr>
        <w:pStyle w:val="Bezriadkovania"/>
        <w:jc w:val="center"/>
        <w:rPr>
          <w:rFonts w:ascii="Times New Roman" w:hAnsi="Times New Roman" w:cs="Times New Roman"/>
          <w:b/>
          <w:bCs/>
        </w:rPr>
      </w:pPr>
      <w:r w:rsidRPr="004775E1">
        <w:rPr>
          <w:rFonts w:ascii="Times New Roman" w:hAnsi="Times New Roman" w:cs="Times New Roman"/>
          <w:b/>
          <w:bCs/>
        </w:rPr>
        <w:t>ZÁVEREČNÉ  USTANOVENIE</w:t>
      </w:r>
    </w:p>
    <w:p w:rsidR="00483930" w:rsidRPr="004775E1" w:rsidRDefault="00483930" w:rsidP="00483930">
      <w:pPr>
        <w:pStyle w:val="Bezriadkovania"/>
        <w:jc w:val="both"/>
        <w:rPr>
          <w:rFonts w:ascii="Times New Roman" w:hAnsi="Times New Roman" w:cs="Times New Roman"/>
          <w:bCs/>
        </w:rPr>
      </w:pPr>
    </w:p>
    <w:p w:rsidR="00483930" w:rsidRPr="004775E1" w:rsidRDefault="00483930" w:rsidP="00483930">
      <w:pPr>
        <w:pStyle w:val="Bezriadkovania"/>
        <w:jc w:val="both"/>
        <w:rPr>
          <w:rFonts w:ascii="Times New Roman" w:hAnsi="Times New Roman" w:cs="Times New Roman"/>
        </w:rPr>
      </w:pPr>
      <w:r w:rsidRPr="004775E1">
        <w:rPr>
          <w:rFonts w:ascii="Times New Roman" w:hAnsi="Times New Roman" w:cs="Times New Roman"/>
        </w:rPr>
        <w:t>1.</w:t>
      </w:r>
      <w:r w:rsidRPr="004775E1">
        <w:rPr>
          <w:rFonts w:ascii="Times New Roman" w:hAnsi="Times New Roman" w:cs="Times New Roman"/>
        </w:rPr>
        <w:tab/>
        <w:t>Dohodu zverejnia obidvaja účastníci Dohody na svojich webových sídlach.</w:t>
      </w:r>
    </w:p>
    <w:p w:rsidR="00483930" w:rsidRPr="004775E1" w:rsidRDefault="00483930" w:rsidP="00483930">
      <w:pPr>
        <w:pStyle w:val="Bezriadkovania"/>
        <w:jc w:val="both"/>
        <w:rPr>
          <w:rFonts w:ascii="Times New Roman" w:hAnsi="Times New Roman" w:cs="Times New Roman"/>
        </w:rPr>
      </w:pPr>
      <w:r w:rsidRPr="004775E1">
        <w:rPr>
          <w:rFonts w:ascii="Times New Roman" w:hAnsi="Times New Roman" w:cs="Times New Roman"/>
        </w:rPr>
        <w:t>2.</w:t>
      </w:r>
      <w:r w:rsidRPr="004775E1">
        <w:rPr>
          <w:rFonts w:ascii="Times New Roman" w:hAnsi="Times New Roman" w:cs="Times New Roman"/>
        </w:rPr>
        <w:tab/>
        <w:t>Dohoda je vyhotovená v štyroch rovnopisoch, po dvoch výtlačkoch pre každého                účastníka Dohody.</w:t>
      </w:r>
    </w:p>
    <w:p w:rsidR="00483930" w:rsidRPr="004775E1" w:rsidRDefault="00483930" w:rsidP="00483930">
      <w:pPr>
        <w:pStyle w:val="Bezriadkovania"/>
        <w:jc w:val="both"/>
        <w:rPr>
          <w:rFonts w:ascii="Times New Roman" w:hAnsi="Times New Roman" w:cs="Times New Roman"/>
        </w:rPr>
      </w:pPr>
      <w:r w:rsidRPr="004775E1">
        <w:rPr>
          <w:rFonts w:ascii="Times New Roman" w:hAnsi="Times New Roman" w:cs="Times New Roman"/>
        </w:rPr>
        <w:t>3.</w:t>
      </w:r>
      <w:r w:rsidRPr="004775E1">
        <w:rPr>
          <w:rFonts w:ascii="Times New Roman" w:hAnsi="Times New Roman" w:cs="Times New Roman"/>
        </w:rPr>
        <w:tab/>
        <w:t>Dohoda nadobúda platnosť dňom podpísania oboma účastníkmi.</w:t>
      </w:r>
    </w:p>
    <w:p w:rsidR="00483930" w:rsidRPr="004775E1" w:rsidRDefault="00483930" w:rsidP="00483930">
      <w:pPr>
        <w:pStyle w:val="Bezriadkovania"/>
        <w:jc w:val="both"/>
        <w:rPr>
          <w:rFonts w:ascii="Times New Roman" w:hAnsi="Times New Roman" w:cs="Times New Roman"/>
        </w:rPr>
      </w:pPr>
    </w:p>
    <w:p w:rsidR="00483930" w:rsidRPr="004775E1" w:rsidRDefault="00483930" w:rsidP="00483930">
      <w:pPr>
        <w:pStyle w:val="Bezriadkovania"/>
        <w:jc w:val="both"/>
        <w:rPr>
          <w:rFonts w:ascii="Times New Roman" w:hAnsi="Times New Roman" w:cs="Times New Roman"/>
        </w:rPr>
      </w:pPr>
    </w:p>
    <w:p w:rsidR="00483930" w:rsidRPr="004775E1" w:rsidRDefault="00483930" w:rsidP="00483930">
      <w:pPr>
        <w:pStyle w:val="Bezriadkovania"/>
        <w:jc w:val="both"/>
        <w:rPr>
          <w:rFonts w:ascii="Times New Roman" w:hAnsi="Times New Roman" w:cs="Times New Roman"/>
        </w:rPr>
      </w:pPr>
      <w:r w:rsidRPr="004775E1">
        <w:rPr>
          <w:rFonts w:ascii="Times New Roman" w:hAnsi="Times New Roman" w:cs="Times New Roman"/>
        </w:rPr>
        <w:t>V Bratislave dňa ...................</w:t>
      </w:r>
      <w:r w:rsidRPr="004775E1">
        <w:rPr>
          <w:rFonts w:ascii="Times New Roman" w:hAnsi="Times New Roman" w:cs="Times New Roman"/>
        </w:rPr>
        <w:tab/>
      </w:r>
      <w:r w:rsidRPr="004775E1">
        <w:rPr>
          <w:rFonts w:ascii="Times New Roman" w:hAnsi="Times New Roman" w:cs="Times New Roman"/>
        </w:rPr>
        <w:tab/>
      </w:r>
      <w:r w:rsidRPr="004775E1">
        <w:rPr>
          <w:rFonts w:ascii="Times New Roman" w:hAnsi="Times New Roman" w:cs="Times New Roman"/>
        </w:rPr>
        <w:tab/>
      </w:r>
      <w:r w:rsidRPr="004775E1">
        <w:rPr>
          <w:rFonts w:ascii="Times New Roman" w:hAnsi="Times New Roman" w:cs="Times New Roman"/>
        </w:rPr>
        <w:tab/>
      </w:r>
      <w:r w:rsidRPr="004775E1">
        <w:rPr>
          <w:rFonts w:ascii="Times New Roman" w:hAnsi="Times New Roman" w:cs="Times New Roman"/>
        </w:rPr>
        <w:tab/>
        <w:t>V Bratislave dňa ......................</w:t>
      </w:r>
    </w:p>
    <w:p w:rsidR="00483930" w:rsidRPr="004775E1" w:rsidRDefault="00483930" w:rsidP="00483930">
      <w:pPr>
        <w:pStyle w:val="Bezriadkovania"/>
        <w:jc w:val="both"/>
        <w:rPr>
          <w:rFonts w:ascii="Times New Roman" w:hAnsi="Times New Roman" w:cs="Times New Roman"/>
        </w:rPr>
      </w:pPr>
    </w:p>
    <w:p w:rsidR="00483930" w:rsidRPr="004775E1" w:rsidRDefault="00483930" w:rsidP="00483930">
      <w:pPr>
        <w:pStyle w:val="Bezriadkovania"/>
        <w:jc w:val="both"/>
        <w:rPr>
          <w:rFonts w:ascii="Times New Roman" w:hAnsi="Times New Roman" w:cs="Times New Roman"/>
        </w:rPr>
      </w:pPr>
    </w:p>
    <w:p w:rsidR="00483930" w:rsidRPr="004775E1" w:rsidRDefault="00483930" w:rsidP="00483930">
      <w:pPr>
        <w:pStyle w:val="Bezriadkovania"/>
        <w:jc w:val="both"/>
        <w:rPr>
          <w:rFonts w:ascii="Times New Roman" w:hAnsi="Times New Roman" w:cs="Times New Roman"/>
        </w:rPr>
      </w:pPr>
      <w:r w:rsidRPr="004775E1">
        <w:rPr>
          <w:rFonts w:ascii="Times New Roman" w:hAnsi="Times New Roman" w:cs="Times New Roman"/>
        </w:rPr>
        <w:t xml:space="preserve">................................................... </w:t>
      </w:r>
      <w:r w:rsidRPr="004775E1">
        <w:rPr>
          <w:rFonts w:ascii="Times New Roman" w:hAnsi="Times New Roman" w:cs="Times New Roman"/>
        </w:rPr>
        <w:tab/>
      </w:r>
      <w:r w:rsidRPr="004775E1">
        <w:rPr>
          <w:rFonts w:ascii="Times New Roman" w:hAnsi="Times New Roman" w:cs="Times New Roman"/>
        </w:rPr>
        <w:tab/>
      </w:r>
      <w:r w:rsidRPr="004775E1">
        <w:rPr>
          <w:rFonts w:ascii="Times New Roman" w:hAnsi="Times New Roman" w:cs="Times New Roman"/>
        </w:rPr>
        <w:tab/>
      </w:r>
      <w:r w:rsidRPr="004775E1">
        <w:rPr>
          <w:rFonts w:ascii="Times New Roman" w:hAnsi="Times New Roman" w:cs="Times New Roman"/>
        </w:rPr>
        <w:tab/>
        <w:t>...................................................</w:t>
      </w:r>
    </w:p>
    <w:p w:rsidR="00483930" w:rsidRPr="004775E1" w:rsidRDefault="00483930" w:rsidP="00483930">
      <w:pPr>
        <w:pStyle w:val="Bezriadkovania"/>
        <w:jc w:val="center"/>
        <w:rPr>
          <w:rFonts w:ascii="Times New Roman" w:hAnsi="Times New Roman" w:cs="Times New Roman"/>
          <w:bCs/>
        </w:rPr>
      </w:pPr>
      <w:r w:rsidRPr="00C765BF">
        <w:rPr>
          <w:rFonts w:ascii="Times New Roman" w:hAnsi="Times New Roman" w:cs="Times New Roman"/>
          <w:bCs/>
        </w:rPr>
        <w:t>Ing</w:t>
      </w:r>
      <w:r w:rsidRPr="004775E1">
        <w:rPr>
          <w:rFonts w:ascii="Times New Roman" w:hAnsi="Times New Roman" w:cs="Times New Roman"/>
          <w:bCs/>
        </w:rPr>
        <w:t xml:space="preserve">. </w:t>
      </w:r>
      <w:r w:rsidR="004775E1" w:rsidRPr="004775E1">
        <w:rPr>
          <w:rFonts w:ascii="Times New Roman" w:hAnsi="Times New Roman" w:cs="Times New Roman"/>
          <w:bCs/>
        </w:rPr>
        <w:t>Rastislav Káčer</w:t>
      </w:r>
      <w:r w:rsidRPr="004775E1">
        <w:rPr>
          <w:rFonts w:ascii="Times New Roman" w:hAnsi="Times New Roman" w:cs="Times New Roman"/>
          <w:bCs/>
        </w:rPr>
        <w:tab/>
      </w:r>
      <w:r w:rsidRPr="004775E1">
        <w:rPr>
          <w:rFonts w:ascii="Times New Roman" w:hAnsi="Times New Roman" w:cs="Times New Roman"/>
          <w:bCs/>
        </w:rPr>
        <w:tab/>
      </w:r>
      <w:r w:rsidRPr="004775E1">
        <w:rPr>
          <w:rFonts w:ascii="Times New Roman" w:hAnsi="Times New Roman" w:cs="Times New Roman"/>
          <w:bCs/>
        </w:rPr>
        <w:tab/>
      </w:r>
      <w:r w:rsidRPr="004775E1">
        <w:rPr>
          <w:rFonts w:ascii="Times New Roman" w:hAnsi="Times New Roman" w:cs="Times New Roman"/>
          <w:bCs/>
        </w:rPr>
        <w:tab/>
      </w:r>
      <w:r w:rsidRPr="004775E1">
        <w:rPr>
          <w:rFonts w:ascii="Times New Roman" w:hAnsi="Times New Roman" w:cs="Times New Roman"/>
          <w:bCs/>
        </w:rPr>
        <w:tab/>
        <w:t xml:space="preserve">     </w:t>
      </w:r>
      <w:r w:rsidR="0004705A" w:rsidRPr="004775E1">
        <w:rPr>
          <w:rFonts w:ascii="Times New Roman" w:hAnsi="Times New Roman" w:cs="Times New Roman"/>
          <w:bCs/>
        </w:rPr>
        <w:t>Mgr</w:t>
      </w:r>
      <w:r w:rsidRPr="004775E1">
        <w:rPr>
          <w:rFonts w:ascii="Times New Roman" w:hAnsi="Times New Roman" w:cs="Times New Roman"/>
          <w:bCs/>
        </w:rPr>
        <w:t>. Milan Ján Pilip</w:t>
      </w:r>
    </w:p>
    <w:p w:rsidR="00483930" w:rsidRPr="004775E1" w:rsidRDefault="00483930" w:rsidP="00483930">
      <w:pPr>
        <w:pStyle w:val="Bezriadkovania"/>
        <w:rPr>
          <w:rFonts w:ascii="Times New Roman" w:hAnsi="Times New Roman" w:cs="Times New Roman"/>
        </w:rPr>
      </w:pPr>
      <w:r w:rsidRPr="004775E1">
        <w:rPr>
          <w:rFonts w:ascii="Times New Roman" w:hAnsi="Times New Roman" w:cs="Times New Roman"/>
        </w:rPr>
        <w:t xml:space="preserve">                 </w:t>
      </w:r>
      <w:r w:rsidR="0011721D" w:rsidRPr="00C765BF">
        <w:rPr>
          <w:rFonts w:ascii="Times New Roman" w:hAnsi="Times New Roman" w:cs="Times New Roman"/>
        </w:rPr>
        <w:t>m</w:t>
      </w:r>
      <w:r w:rsidRPr="00C765BF">
        <w:rPr>
          <w:rFonts w:ascii="Times New Roman" w:hAnsi="Times New Roman" w:cs="Times New Roman"/>
        </w:rPr>
        <w:t>inister</w:t>
      </w:r>
      <w:r w:rsidRPr="004775E1">
        <w:rPr>
          <w:rFonts w:ascii="Times New Roman" w:hAnsi="Times New Roman" w:cs="Times New Roman"/>
        </w:rPr>
        <w:t xml:space="preserve"> </w:t>
      </w:r>
      <w:r w:rsidR="0004705A" w:rsidRPr="004775E1">
        <w:rPr>
          <w:rFonts w:ascii="Times New Roman" w:hAnsi="Times New Roman" w:cs="Times New Roman"/>
        </w:rPr>
        <w:t>M</w:t>
      </w:r>
      <w:r w:rsidRPr="004775E1">
        <w:rPr>
          <w:rFonts w:ascii="Times New Roman" w:hAnsi="Times New Roman" w:cs="Times New Roman"/>
        </w:rPr>
        <w:t>ZVEZ SR</w:t>
      </w:r>
      <w:r w:rsidRPr="004775E1">
        <w:rPr>
          <w:rFonts w:ascii="Times New Roman" w:hAnsi="Times New Roman" w:cs="Times New Roman"/>
        </w:rPr>
        <w:tab/>
      </w:r>
      <w:r w:rsidRPr="004775E1">
        <w:rPr>
          <w:rFonts w:ascii="Times New Roman" w:hAnsi="Times New Roman" w:cs="Times New Roman"/>
        </w:rPr>
        <w:tab/>
      </w:r>
      <w:r w:rsidRPr="004775E1">
        <w:rPr>
          <w:rFonts w:ascii="Times New Roman" w:hAnsi="Times New Roman" w:cs="Times New Roman"/>
        </w:rPr>
        <w:tab/>
      </w:r>
      <w:r w:rsidRPr="004775E1">
        <w:rPr>
          <w:rFonts w:ascii="Times New Roman" w:hAnsi="Times New Roman" w:cs="Times New Roman"/>
        </w:rPr>
        <w:tab/>
        <w:t xml:space="preserve">                            predseda ÚSŽZ</w:t>
      </w:r>
    </w:p>
    <w:p w:rsidR="00483930" w:rsidRPr="004775E1" w:rsidRDefault="00483930" w:rsidP="00483930">
      <w:pPr>
        <w:rPr>
          <w:rFonts w:ascii="Times New Roman" w:hAnsi="Times New Roman" w:cs="Times New Roman"/>
        </w:rPr>
      </w:pPr>
    </w:p>
    <w:p w:rsidR="003B3D83" w:rsidRDefault="003B3D83"/>
    <w:p w:rsidR="00290EEC" w:rsidRDefault="00290EEC"/>
    <w:p w:rsidR="00290EEC" w:rsidRDefault="00290EEC"/>
    <w:p w:rsidR="00290EEC" w:rsidRDefault="00290EEC"/>
    <w:p w:rsidR="00290EEC" w:rsidRDefault="00290EEC"/>
    <w:p w:rsidR="00290EEC" w:rsidRDefault="00290EEC"/>
    <w:p w:rsidR="00290EEC" w:rsidRDefault="00290EEC"/>
    <w:p w:rsidR="00290EEC" w:rsidRDefault="00290EEC"/>
    <w:p w:rsidR="00290EEC" w:rsidRDefault="00290EEC"/>
    <w:p w:rsidR="00290EEC" w:rsidRDefault="00290EEC"/>
    <w:p w:rsidR="00290EEC" w:rsidRDefault="00290EEC"/>
    <w:p w:rsidR="00290EEC" w:rsidRDefault="00290EEC"/>
    <w:p w:rsidR="00290EEC" w:rsidRPr="003D5C00" w:rsidRDefault="00290EEC" w:rsidP="00290EEC">
      <w:pPr>
        <w:pStyle w:val="Odsekzoznamu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D5C00">
        <w:rPr>
          <w:rFonts w:cstheme="minorHAnsi"/>
        </w:rPr>
        <w:lastRenderedPageBreak/>
        <w:t>Adresát</w:t>
      </w:r>
    </w:p>
    <w:p w:rsidR="00290EEC" w:rsidRPr="003D5C00" w:rsidRDefault="00290EEC" w:rsidP="00290EEC">
      <w:pPr>
        <w:pStyle w:val="Odsekzoznamu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D5C00">
        <w:rPr>
          <w:rFonts w:cstheme="minorHAnsi"/>
        </w:rPr>
        <w:t>TEDO</w:t>
      </w:r>
    </w:p>
    <w:p w:rsidR="00290EEC" w:rsidRPr="003D5C00" w:rsidRDefault="00290EEC" w:rsidP="00290EEC">
      <w:pPr>
        <w:spacing w:after="0" w:line="240" w:lineRule="auto"/>
        <w:rPr>
          <w:rFonts w:cstheme="minorHAnsi"/>
        </w:rPr>
      </w:pPr>
    </w:p>
    <w:p w:rsidR="00290EEC" w:rsidRPr="003D5C00" w:rsidRDefault="00290EEC" w:rsidP="00290EEC">
      <w:pPr>
        <w:spacing w:after="0" w:line="240" w:lineRule="auto"/>
        <w:rPr>
          <w:rFonts w:cstheme="minorHAnsi"/>
        </w:rPr>
      </w:pPr>
      <w:r w:rsidRPr="003D5C00">
        <w:rPr>
          <w:rFonts w:cstheme="minorHAnsi"/>
        </w:rPr>
        <w:t xml:space="preserve">Spracoval:  </w:t>
      </w:r>
      <w:r>
        <w:rPr>
          <w:rFonts w:cstheme="minorHAnsi"/>
        </w:rPr>
        <w:t xml:space="preserve">Martina </w:t>
      </w:r>
      <w:proofErr w:type="spellStart"/>
      <w:r>
        <w:rPr>
          <w:rFonts w:cstheme="minorHAnsi"/>
        </w:rPr>
        <w:t>Vajová</w:t>
      </w:r>
      <w:proofErr w:type="spellEnd"/>
    </w:p>
    <w:p w:rsidR="00290EEC" w:rsidRPr="003D5C00" w:rsidRDefault="00290EEC" w:rsidP="00290EEC">
      <w:pPr>
        <w:spacing w:after="0" w:line="240" w:lineRule="auto"/>
        <w:rPr>
          <w:rFonts w:cstheme="minorHAnsi"/>
        </w:rPr>
      </w:pPr>
    </w:p>
    <w:p w:rsidR="00290EEC" w:rsidRPr="003D5C00" w:rsidRDefault="00290EEC" w:rsidP="00290EEC">
      <w:pPr>
        <w:spacing w:after="0" w:line="240" w:lineRule="auto"/>
        <w:rPr>
          <w:rFonts w:cstheme="minorHAnsi"/>
        </w:rPr>
      </w:pPr>
      <w:r w:rsidRPr="003D5C00">
        <w:rPr>
          <w:rFonts w:cstheme="minorHAnsi"/>
        </w:rPr>
        <w:t xml:space="preserve">Súhlas:       </w:t>
      </w:r>
      <w:r w:rsidR="006046DE">
        <w:rPr>
          <w:rFonts w:cstheme="minorHAnsi"/>
        </w:rPr>
        <w:t xml:space="preserve">Ing. Vladislava </w:t>
      </w:r>
      <w:proofErr w:type="spellStart"/>
      <w:r w:rsidR="006046DE">
        <w:rPr>
          <w:rFonts w:cstheme="minorHAnsi"/>
        </w:rPr>
        <w:t>Jančošková</w:t>
      </w:r>
      <w:proofErr w:type="spellEnd"/>
    </w:p>
    <w:p w:rsidR="00290EEC" w:rsidRPr="003D5C00" w:rsidRDefault="00290EEC" w:rsidP="00290EEC">
      <w:pPr>
        <w:spacing w:after="0" w:line="240" w:lineRule="auto"/>
        <w:rPr>
          <w:rFonts w:cstheme="minorHAnsi"/>
        </w:rPr>
      </w:pPr>
    </w:p>
    <w:p w:rsidR="00290EEC" w:rsidRPr="003D5C00" w:rsidRDefault="00290EEC" w:rsidP="00290EEC">
      <w:pPr>
        <w:spacing w:after="0" w:line="240" w:lineRule="auto"/>
        <w:rPr>
          <w:rFonts w:cstheme="minorHAnsi"/>
        </w:rPr>
      </w:pPr>
      <w:r w:rsidRPr="003D5C00">
        <w:rPr>
          <w:rFonts w:cstheme="minorHAnsi"/>
        </w:rPr>
        <w:t xml:space="preserve">Reg. značka: </w:t>
      </w:r>
      <w:r>
        <w:rPr>
          <w:rFonts w:cstheme="minorHAnsi"/>
        </w:rPr>
        <w:t>A7</w:t>
      </w:r>
    </w:p>
    <w:p w:rsidR="00290EEC" w:rsidRPr="003D5C00" w:rsidRDefault="00290EEC" w:rsidP="00290EEC">
      <w:pPr>
        <w:spacing w:after="0" w:line="240" w:lineRule="auto"/>
        <w:rPr>
          <w:rFonts w:cstheme="minorHAnsi"/>
        </w:rPr>
      </w:pPr>
      <w:r w:rsidRPr="003D5C00">
        <w:rPr>
          <w:rFonts w:cstheme="minorHAnsi"/>
        </w:rPr>
        <w:t xml:space="preserve">Lehota uloženia: </w:t>
      </w:r>
      <w:r>
        <w:rPr>
          <w:rFonts w:cstheme="minorHAnsi"/>
        </w:rPr>
        <w:t xml:space="preserve"> A-10</w:t>
      </w:r>
    </w:p>
    <w:p w:rsidR="00290EEC" w:rsidRPr="003D5C00" w:rsidRDefault="00290EEC" w:rsidP="00290EEC">
      <w:pPr>
        <w:spacing w:after="0" w:line="240" w:lineRule="auto"/>
        <w:rPr>
          <w:rFonts w:cstheme="minorHAnsi"/>
        </w:rPr>
      </w:pPr>
      <w:r w:rsidRPr="003D5C00">
        <w:rPr>
          <w:rFonts w:cstheme="minorHAnsi"/>
        </w:rPr>
        <w:t xml:space="preserve">Počet listov s prílohami: </w:t>
      </w:r>
      <w:r>
        <w:rPr>
          <w:rFonts w:cstheme="minorHAnsi"/>
        </w:rPr>
        <w:t>4</w:t>
      </w:r>
    </w:p>
    <w:p w:rsidR="00290EEC" w:rsidRPr="003D5C00" w:rsidRDefault="00290EEC" w:rsidP="00290EEC">
      <w:pPr>
        <w:spacing w:after="0" w:line="240" w:lineRule="auto"/>
        <w:rPr>
          <w:rFonts w:cstheme="minorHAnsi"/>
        </w:rPr>
      </w:pPr>
      <w:r w:rsidRPr="003D5C00">
        <w:rPr>
          <w:rFonts w:cstheme="minorHAnsi"/>
        </w:rPr>
        <w:t>Počet výtlačkov:</w:t>
      </w:r>
      <w:r>
        <w:rPr>
          <w:rFonts w:cstheme="minorHAnsi"/>
        </w:rPr>
        <w:t xml:space="preserve"> 8</w:t>
      </w:r>
    </w:p>
    <w:p w:rsidR="00290EEC" w:rsidRPr="003D5C00" w:rsidRDefault="00290EEC" w:rsidP="00290EEC">
      <w:pPr>
        <w:pStyle w:val="Odsekzoznamu"/>
        <w:numPr>
          <w:ilvl w:val="0"/>
          <w:numId w:val="2"/>
        </w:numPr>
        <w:spacing w:after="0"/>
        <w:rPr>
          <w:rFonts w:cstheme="minorHAnsi"/>
        </w:rPr>
      </w:pPr>
      <w:r w:rsidRPr="003D5C00">
        <w:rPr>
          <w:rFonts w:cstheme="minorHAnsi"/>
        </w:rPr>
        <w:t>Ministerstvo zahraničných vecí a európskych záležitostí, FINO, Hlboká cesta 2</w:t>
      </w:r>
    </w:p>
    <w:p w:rsidR="00290EEC" w:rsidRPr="003D5C00" w:rsidRDefault="00290EEC" w:rsidP="00290EEC">
      <w:pPr>
        <w:pStyle w:val="Odsekzoznamu"/>
        <w:spacing w:after="0"/>
        <w:rPr>
          <w:rFonts w:cstheme="minorHAnsi"/>
        </w:rPr>
      </w:pPr>
      <w:r w:rsidRPr="003D5C00">
        <w:rPr>
          <w:rFonts w:cstheme="minorHAnsi"/>
        </w:rPr>
        <w:t>833 36 Bratislava 37</w:t>
      </w:r>
    </w:p>
    <w:p w:rsidR="00290EEC" w:rsidRPr="003D5C00" w:rsidRDefault="00290EEC" w:rsidP="00290EEC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D5C00">
        <w:rPr>
          <w:rFonts w:cstheme="minorHAnsi"/>
        </w:rPr>
        <w:t xml:space="preserve">ÚSŽZ </w:t>
      </w:r>
      <w:r w:rsidR="006046DE">
        <w:rPr>
          <w:rFonts w:cstheme="minorHAnsi"/>
        </w:rPr>
        <w:t xml:space="preserve"> </w:t>
      </w:r>
      <w:r w:rsidR="00A6350E">
        <w:rPr>
          <w:rFonts w:cstheme="minorHAnsi"/>
        </w:rPr>
        <w:t>12</w:t>
      </w:r>
      <w:r>
        <w:rPr>
          <w:rFonts w:cstheme="minorHAnsi"/>
        </w:rPr>
        <w:t>/</w:t>
      </w:r>
      <w:r w:rsidRPr="003D5C00">
        <w:rPr>
          <w:rFonts w:cstheme="minorHAnsi"/>
        </w:rPr>
        <w:t>202</w:t>
      </w:r>
      <w:r w:rsidR="006046DE">
        <w:rPr>
          <w:rFonts w:cstheme="minorHAnsi"/>
        </w:rPr>
        <w:t>3</w:t>
      </w:r>
      <w:r w:rsidRPr="003D5C00">
        <w:rPr>
          <w:rFonts w:cstheme="minorHAnsi"/>
        </w:rPr>
        <w:t xml:space="preserve"> -TEDO</w:t>
      </w:r>
    </w:p>
    <w:p w:rsidR="00290EEC" w:rsidRDefault="00290EEC"/>
    <w:sectPr w:rsidR="00290EEC" w:rsidSect="004775E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A599D"/>
    <w:multiLevelType w:val="hybridMultilevel"/>
    <w:tmpl w:val="57A250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50519"/>
    <w:multiLevelType w:val="hybridMultilevel"/>
    <w:tmpl w:val="834434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30"/>
    <w:rsid w:val="0004705A"/>
    <w:rsid w:val="0011721D"/>
    <w:rsid w:val="001B05DD"/>
    <w:rsid w:val="001C353E"/>
    <w:rsid w:val="00290EEC"/>
    <w:rsid w:val="002A72CB"/>
    <w:rsid w:val="003B3D83"/>
    <w:rsid w:val="004775E1"/>
    <w:rsid w:val="00483930"/>
    <w:rsid w:val="00495B33"/>
    <w:rsid w:val="00496833"/>
    <w:rsid w:val="00502C67"/>
    <w:rsid w:val="006046DE"/>
    <w:rsid w:val="009439DA"/>
    <w:rsid w:val="00945F5E"/>
    <w:rsid w:val="009E4759"/>
    <w:rsid w:val="00A523BE"/>
    <w:rsid w:val="00A6350E"/>
    <w:rsid w:val="00C5651B"/>
    <w:rsid w:val="00C63C99"/>
    <w:rsid w:val="00C765BF"/>
    <w:rsid w:val="00CF447E"/>
    <w:rsid w:val="00DC6A61"/>
    <w:rsid w:val="00F2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0E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83930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483930"/>
    <w:rPr>
      <w:b/>
      <w:bCs/>
    </w:rPr>
  </w:style>
  <w:style w:type="table" w:styleId="Mriekatabuky">
    <w:name w:val="Table Grid"/>
    <w:basedOn w:val="Normlnatabuka"/>
    <w:uiPriority w:val="59"/>
    <w:rsid w:val="0048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90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0E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83930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483930"/>
    <w:rPr>
      <w:b/>
      <w:bCs/>
    </w:rPr>
  </w:style>
  <w:style w:type="table" w:styleId="Mriekatabuky">
    <w:name w:val="Table Grid"/>
    <w:basedOn w:val="Normlnatabuka"/>
    <w:uiPriority w:val="59"/>
    <w:rsid w:val="0048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9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Vajova</dc:creator>
  <cp:lastModifiedBy>Martina Vajova</cp:lastModifiedBy>
  <cp:revision>4</cp:revision>
  <cp:lastPrinted>2022-01-20T09:44:00Z</cp:lastPrinted>
  <dcterms:created xsi:type="dcterms:W3CDTF">2023-01-12T06:47:00Z</dcterms:created>
  <dcterms:modified xsi:type="dcterms:W3CDTF">2023-01-12T10:54:00Z</dcterms:modified>
</cp:coreProperties>
</file>